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360" w14:textId="2FCF8C24" w:rsidR="0053367C" w:rsidRPr="00C75856" w:rsidRDefault="00C75856">
      <w:pPr>
        <w:pStyle w:val="word1zaglavieBIG"/>
        <w:spacing w:before="0"/>
        <w:rPr>
          <w:rFonts w:ascii="Times New Roman" w:eastAsia="Times New Roman" w:hAnsi="Times New Roman" w:cs="Times New Roman"/>
          <w:i/>
          <w:iCs/>
          <w:sz w:val="60"/>
          <w:szCs w:val="60"/>
          <w:u w:color="000000"/>
          <w:lang w:val="bg-BG"/>
        </w:rPr>
      </w:pPr>
      <w:r>
        <w:rPr>
          <w:rFonts w:ascii="Times New Roman" w:hAnsi="Times New Roman"/>
          <w:i/>
          <w:iCs/>
          <w:sz w:val="60"/>
          <w:szCs w:val="60"/>
          <w:u w:color="000000"/>
          <w:lang w:val="bg-BG"/>
        </w:rPr>
        <w:t>БАРБАДОС</w:t>
      </w:r>
      <w:r w:rsidR="00442F0B">
        <w:rPr>
          <w:rFonts w:ascii="Times New Roman" w:hAnsi="Times New Roman"/>
          <w:i/>
          <w:iCs/>
          <w:sz w:val="60"/>
          <w:szCs w:val="60"/>
          <w:u w:color="000000"/>
          <w:lang w:val="bg-BG"/>
        </w:rPr>
        <w:t xml:space="preserve">                                   КАРИБСКОТО СЪКРОВИЩЕ</w:t>
      </w:r>
    </w:p>
    <w:p w14:paraId="39FB7DCA" w14:textId="77777777" w:rsidR="0053367C" w:rsidRDefault="0053367C">
      <w:pPr>
        <w:pStyle w:val="word1zaglavieBIG"/>
        <w:spacing w:before="0"/>
        <w:rPr>
          <w:rFonts w:ascii="Times New Roman" w:eastAsia="Times New Roman" w:hAnsi="Times New Roman" w:cs="Times New Roman"/>
          <w:i/>
          <w:iCs/>
          <w:sz w:val="40"/>
          <w:szCs w:val="40"/>
          <w:u w:color="000000"/>
        </w:rPr>
      </w:pPr>
    </w:p>
    <w:p w14:paraId="1D8F2CBE" w14:textId="77777777" w:rsidR="0053367C" w:rsidRPr="00AC7B57" w:rsidRDefault="0053367C">
      <w:pPr>
        <w:pStyle w:val="word2podzaglavie"/>
        <w:tabs>
          <w:tab w:val="left" w:pos="4716"/>
        </w:tabs>
        <w:jc w:val="lef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u w:color="000000"/>
        </w:rPr>
      </w:pPr>
    </w:p>
    <w:p w14:paraId="52C1C553" w14:textId="157040C1" w:rsidR="0053367C" w:rsidRDefault="00A16766">
      <w:pPr>
        <w:pStyle w:val="word3datiDniNoshtuvki"/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  <w:t>9</w:t>
      </w:r>
      <w:r w:rsidR="00DD59CE" w:rsidRPr="00AC7B57"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  <w:t xml:space="preserve"> </w:t>
      </w:r>
      <w:proofErr w:type="spellStart"/>
      <w:r w:rsidR="00DD59CE" w:rsidRPr="00AC7B57"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  <w:t>дни</w:t>
      </w:r>
      <w:proofErr w:type="spellEnd"/>
      <w:r w:rsidR="00DD59CE" w:rsidRPr="00AC7B57"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  <w:t xml:space="preserve"> / 7 </w:t>
      </w:r>
      <w:proofErr w:type="spellStart"/>
      <w:r w:rsidR="00DD59CE" w:rsidRPr="00AC7B57"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  <w:t>нощувки</w:t>
      </w:r>
      <w:proofErr w:type="spellEnd"/>
    </w:p>
    <w:p w14:paraId="4705774F" w14:textId="1014EE3E" w:rsidR="00C75856" w:rsidRDefault="00C75856">
      <w:pPr>
        <w:pStyle w:val="word3datiDniNoshtuvki"/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</w:rPr>
      </w:pPr>
      <w:r w:rsidRPr="00C75856">
        <w:rPr>
          <w:rFonts w:ascii="Times New Roman" w:hAnsi="Times New Roman"/>
          <w:b/>
          <w:bCs/>
          <w:i/>
          <w:iCs/>
          <w:color w:val="002060"/>
          <w:sz w:val="40"/>
          <w:szCs w:val="40"/>
          <w:u w:color="000000"/>
          <w:lang w:val="bg-BG"/>
        </w:rPr>
        <w:t>05.07.2022 – 12.07.2022 и 12.07.2022 – 19.07.2022</w:t>
      </w:r>
    </w:p>
    <w:p w14:paraId="6EBBF2F7" w14:textId="77777777" w:rsidR="0053367C" w:rsidRDefault="0053367C">
      <w:pPr>
        <w:pStyle w:val="word3datiDniNoshtuvki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14:paraId="155753FD" w14:textId="421C358F" w:rsidR="00C75856" w:rsidRDefault="00093D9A">
      <w:pPr>
        <w:pStyle w:val="1"/>
        <w:jc w:val="center"/>
        <w:rPr>
          <w:noProof/>
          <w:lang w:val="bg-BG"/>
        </w:rPr>
      </w:pPr>
      <w:r>
        <w:rPr>
          <w:noProof/>
          <w:lang w:val="bg-BG"/>
        </w:rPr>
        <w:drawing>
          <wp:inline distT="0" distB="0" distL="0" distR="0" wp14:anchorId="4F3F8424" wp14:editId="4C0E568A">
            <wp:extent cx="4324350" cy="2430483"/>
            <wp:effectExtent l="0" t="0" r="0" b="8255"/>
            <wp:docPr id="1" name="Картина 1" descr="Картина, която съдържа природа, открито, риф, бряг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природа, открито, риф, бряг&#10;&#10;Описанието е генерирано автоматичн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652" cy="24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1CEF" w14:textId="56E3E52D" w:rsidR="00C75856" w:rsidRDefault="00C75856">
      <w:pPr>
        <w:pStyle w:val="1"/>
        <w:jc w:val="center"/>
        <w:rPr>
          <w:b/>
          <w:bCs/>
          <w:i/>
          <w:iCs/>
          <w:color w:val="FF0000"/>
          <w:u w:color="FF0000"/>
          <w:lang w:val="bg-BG"/>
        </w:rPr>
      </w:pPr>
    </w:p>
    <w:p w14:paraId="7FDBDB77" w14:textId="307F688E" w:rsidR="00442F0B" w:rsidRDefault="00442F0B">
      <w:pPr>
        <w:pStyle w:val="1"/>
        <w:jc w:val="center"/>
        <w:rPr>
          <w:b/>
          <w:bCs/>
          <w:i/>
          <w:iCs/>
          <w:color w:val="FF0000"/>
          <w:u w:color="FF0000"/>
          <w:lang w:val="bg-BG"/>
        </w:rPr>
      </w:pPr>
    </w:p>
    <w:p w14:paraId="29876178" w14:textId="1C514D31" w:rsidR="0053367C" w:rsidRPr="00754E2C" w:rsidRDefault="00C75856">
      <w:pPr>
        <w:pStyle w:val="1"/>
        <w:jc w:val="center"/>
        <w:rPr>
          <w:rFonts w:ascii="Calibri" w:hAnsi="Calibri" w:cs="Calibri"/>
          <w:b/>
          <w:bCs/>
          <w:i/>
          <w:iCs/>
          <w:color w:val="FF0000"/>
          <w:u w:color="FF0000"/>
          <w:lang w:val="ru-RU"/>
        </w:rPr>
      </w:pP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Барбадос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намира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в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Карибския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басейн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остров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в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северния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Атлантически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океан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североизточно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от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Венецуела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.</w:t>
      </w:r>
      <w:r w:rsidRPr="00754E2C">
        <w:rPr>
          <w:rFonts w:ascii="Calibri" w:hAnsi="Calibri" w:cs="Calibri"/>
          <w:b/>
          <w:bCs/>
          <w:i/>
          <w:iCs/>
          <w:color w:val="FF0000"/>
          <w:u w:color="FF0000"/>
          <w:lang w:val="bg-BG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Карибските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острови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идеална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дестинация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за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всеки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който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търси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почивка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където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може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да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наслади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перфектно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време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в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красива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среда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и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Барбадос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е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изключение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.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Островът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е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обграден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от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зашеметяващи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плажове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  <w:lang w:val="bg-BG"/>
        </w:rPr>
        <w:t xml:space="preserve"> - </w:t>
      </w:r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5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плажа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и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още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gram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  <w:lang w:val="bg-BG"/>
        </w:rPr>
        <w:t xml:space="preserve">много </w:t>
      </w:r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забележителности</w:t>
      </w:r>
      <w:proofErr w:type="spellEnd"/>
      <w:proofErr w:type="gram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в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Барбадос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които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трябва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да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пропускате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Високи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палми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кокосови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орехи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коктейли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,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безкрайно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красиви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плажове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и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необятна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водна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шир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с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цвят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на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тюркоаз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и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коралови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 xml:space="preserve"> </w:t>
      </w:r>
      <w:proofErr w:type="spellStart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рифове</w:t>
      </w:r>
      <w:proofErr w:type="spellEnd"/>
      <w:r w:rsidRPr="00754E2C">
        <w:rPr>
          <w:rFonts w:ascii="Calibri" w:hAnsi="Calibri" w:cs="Calibri"/>
          <w:b/>
          <w:bCs/>
          <w:i/>
          <w:iCs/>
          <w:color w:val="FF0000"/>
          <w:u w:color="FF0000"/>
        </w:rPr>
        <w:t>…</w:t>
      </w:r>
    </w:p>
    <w:p w14:paraId="49B2F330" w14:textId="77777777" w:rsidR="0053367C" w:rsidRPr="00754E2C" w:rsidRDefault="0053367C">
      <w:pPr>
        <w:pStyle w:val="1"/>
        <w:rPr>
          <w:rFonts w:ascii="Calibri" w:hAnsi="Calibri" w:cs="Calibri"/>
          <w:b/>
          <w:bCs/>
          <w:i/>
          <w:iCs/>
          <w:color w:val="FF0000"/>
          <w:u w:color="FF0000"/>
        </w:rPr>
      </w:pPr>
    </w:p>
    <w:p w14:paraId="3341AB37" w14:textId="77777777" w:rsidR="0053367C" w:rsidRPr="00754E2C" w:rsidRDefault="0053367C">
      <w:pPr>
        <w:pStyle w:val="1"/>
        <w:jc w:val="both"/>
        <w:rPr>
          <w:rFonts w:ascii="Calibri" w:hAnsi="Calibri" w:cs="Calibri"/>
          <w:lang w:val="ru-RU"/>
        </w:rPr>
      </w:pPr>
    </w:p>
    <w:p w14:paraId="79523372" w14:textId="77777777" w:rsidR="0053367C" w:rsidRPr="00754E2C" w:rsidRDefault="00DD59CE">
      <w:pPr>
        <w:pStyle w:val="10"/>
        <w:rPr>
          <w:rFonts w:ascii="Calibri" w:hAnsi="Calibri" w:cs="Calibri"/>
          <w:b/>
          <w:bCs/>
          <w:i w:val="0"/>
          <w:iCs w:val="0"/>
          <w:color w:val="002060"/>
          <w:lang w:val="ru-RU"/>
        </w:rPr>
      </w:pPr>
      <w:r w:rsidRPr="00754E2C">
        <w:rPr>
          <w:rFonts w:ascii="Calibri" w:hAnsi="Calibri" w:cs="Calibri"/>
          <w:b/>
          <w:bCs/>
          <w:i w:val="0"/>
          <w:iCs w:val="0"/>
          <w:color w:val="002060"/>
          <w:spacing w:val="5"/>
          <w:lang w:val="ru-RU"/>
        </w:rPr>
        <w:t>ПРОГРАМА</w:t>
      </w:r>
      <w:r w:rsidRPr="00754E2C">
        <w:rPr>
          <w:rFonts w:ascii="Calibri" w:hAnsi="Calibri" w:cs="Calibri"/>
          <w:b/>
          <w:bCs/>
          <w:i w:val="0"/>
          <w:iCs w:val="0"/>
          <w:color w:val="002060"/>
          <w:lang w:val="ru-RU"/>
        </w:rPr>
        <w:t>:</w:t>
      </w:r>
    </w:p>
    <w:p w14:paraId="618C8DC7" w14:textId="77777777" w:rsidR="0053367C" w:rsidRPr="00754E2C" w:rsidRDefault="0053367C">
      <w:pPr>
        <w:pStyle w:val="1"/>
        <w:jc w:val="both"/>
        <w:rPr>
          <w:rFonts w:ascii="Calibri" w:hAnsi="Calibri" w:cs="Calibri"/>
          <w:color w:val="002060"/>
          <w:u w:val="single" w:color="008000"/>
          <w:lang w:val="ru-RU"/>
        </w:rPr>
      </w:pPr>
    </w:p>
    <w:p w14:paraId="682804C0" w14:textId="77777777" w:rsidR="0053367C" w:rsidRPr="00754E2C" w:rsidRDefault="00DD59CE">
      <w:pPr>
        <w:pStyle w:val="wordbodydays"/>
        <w:rPr>
          <w:rFonts w:ascii="Calibri" w:hAnsi="Calibri" w:cs="Calibri"/>
          <w:color w:val="002060"/>
          <w:sz w:val="24"/>
          <w:szCs w:val="24"/>
          <w:u w:color="000000"/>
        </w:rPr>
      </w:pPr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 xml:space="preserve">1 </w:t>
      </w:r>
      <w:proofErr w:type="spellStart"/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>ден</w:t>
      </w:r>
      <w:proofErr w:type="spellEnd"/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 xml:space="preserve"> </w:t>
      </w:r>
    </w:p>
    <w:p w14:paraId="42BAAC63" w14:textId="77777777" w:rsidR="009B54D1" w:rsidRPr="00754E2C" w:rsidRDefault="00DF78BC" w:rsidP="009B54D1">
      <w:pPr>
        <w:pStyle w:val="wordbodydays"/>
        <w:rPr>
          <w:rFonts w:ascii="Calibri" w:hAnsi="Calibri" w:cs="Calibri"/>
          <w:b w:val="0"/>
          <w:bCs w:val="0"/>
          <w:color w:val="002060"/>
          <w:u w:val="none"/>
          <w:lang w:val="en-US"/>
        </w:rPr>
      </w:pPr>
      <w:proofErr w:type="spellStart"/>
      <w:r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 w:color="000000"/>
          <w14:shadow w14:blurRad="0" w14:dist="0" w14:dir="0" w14:sx="0" w14:sy="0" w14:kx="0" w14:ky="0" w14:algn="none">
            <w14:srgbClr w14:val="000000"/>
          </w14:shadow>
        </w:rPr>
        <w:t>Отпътуване</w:t>
      </w:r>
      <w:proofErr w:type="spellEnd"/>
      <w:r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 w:color="000000"/>
          <w14:shadow w14:blurRad="0" w14:dist="0" w14:dir="0" w14:sx="0" w14:sy="0" w14:kx="0" w14:ky="0" w14:algn="none">
            <w14:srgbClr w14:val="000000"/>
          </w14:shadow>
        </w:rPr>
        <w:t xml:space="preserve"> от</w:t>
      </w:r>
      <w:r w:rsidR="009B54D1"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 w:color="000000"/>
          <w:lang w:val="bg-BG"/>
          <w14:shadow w14:blurRad="0" w14:dist="0" w14:dir="0" w14:sx="0" w14:sy="0" w14:kx="0" w14:ky="0" w14:algn="none">
            <w14:srgbClr w14:val="000000"/>
          </w14:shadow>
        </w:rPr>
        <w:t xml:space="preserve">Мадрид за </w:t>
      </w:r>
      <w:bookmarkStart w:id="0" w:name="_Hlk93508622"/>
      <w:proofErr w:type="spellStart"/>
      <w:r w:rsidR="009B54D1"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/>
          <w:lang w:val="en-US"/>
          <w14:shadow w14:blurRad="0" w14:dist="0" w14:dir="0" w14:sx="0" w14:sy="0" w14:kx="0" w14:ky="0" w14:algn="none">
            <w14:srgbClr w14:val="000000"/>
          </w14:shadow>
        </w:rPr>
        <w:t>Бриджтаун</w:t>
      </w:r>
      <w:bookmarkEnd w:id="0"/>
      <w:proofErr w:type="spellEnd"/>
      <w:r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 w:color="000000"/>
          <w14:shadow w14:blurRad="0" w14:dist="0" w14:dir="0" w14:sx="0" w14:sy="0" w14:kx="0" w14:ky="0" w14:algn="none">
            <w14:srgbClr w14:val="000000"/>
          </w14:shadow>
        </w:rPr>
        <w:t>.</w:t>
      </w:r>
      <w:r w:rsidR="009B54D1" w:rsidRPr="00754E2C"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 w:color="000000"/>
          <w:lang w:val="bg-BG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Посрещане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 от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представител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 на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фирмата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-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партньор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. Трансфер и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настаняване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 в </w:t>
      </w:r>
      <w:r w:rsidR="009B54D1" w:rsidRPr="00754E2C">
        <w:rPr>
          <w:rFonts w:ascii="Calibri" w:hAnsi="Calibri" w:cs="Calibri"/>
          <w:b w:val="0"/>
          <w:bCs w:val="0"/>
          <w:color w:val="002060"/>
          <w:u w:val="none"/>
          <w:lang w:val="bg-BG"/>
        </w:rPr>
        <w:t xml:space="preserve">избрания </w:t>
      </w:r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хотел. Вечеря. </w:t>
      </w:r>
      <w:proofErr w:type="spellStart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Нощувка</w:t>
      </w:r>
      <w:proofErr w:type="spellEnd"/>
      <w:r w:rsidR="009B54D1" w:rsidRPr="00754E2C">
        <w:rPr>
          <w:rFonts w:ascii="Calibri" w:hAnsi="Calibri" w:cs="Calibri"/>
          <w:b w:val="0"/>
          <w:bCs w:val="0"/>
          <w:color w:val="002060"/>
          <w:u w:val="none"/>
        </w:rPr>
        <w:t>.</w:t>
      </w:r>
    </w:p>
    <w:p w14:paraId="624B2472" w14:textId="0E741926" w:rsidR="00DF78BC" w:rsidRPr="00754E2C" w:rsidRDefault="00DF78BC">
      <w:pPr>
        <w:pStyle w:val="wordbodydays"/>
        <w:rPr>
          <w:rFonts w:ascii="Calibri" w:eastAsia="Times New Roman" w:hAnsi="Calibri" w:cs="Calibri"/>
          <w:b w:val="0"/>
          <w:bCs w:val="0"/>
          <w:color w:val="002060"/>
          <w:sz w:val="24"/>
          <w:szCs w:val="24"/>
          <w:u w:val="none"/>
          <w:lang w:val="bg-BG"/>
        </w:rPr>
      </w:pPr>
    </w:p>
    <w:p w14:paraId="77C21C6D" w14:textId="77777777" w:rsidR="0053367C" w:rsidRPr="00754E2C" w:rsidRDefault="00DD59CE">
      <w:pPr>
        <w:pStyle w:val="wordbodydays"/>
        <w:rPr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 xml:space="preserve">2 </w:t>
      </w:r>
      <w:proofErr w:type="spellStart"/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>ден</w:t>
      </w:r>
      <w:proofErr w:type="spellEnd"/>
      <w:r w:rsidRPr="00754E2C">
        <w:rPr>
          <w:rFonts w:ascii="Calibri" w:hAnsi="Calibri" w:cs="Calibri"/>
          <w:color w:val="002060"/>
          <w:sz w:val="24"/>
          <w:szCs w:val="24"/>
          <w:u w:color="000000"/>
        </w:rPr>
        <w:t xml:space="preserve"> </w:t>
      </w:r>
    </w:p>
    <w:p w14:paraId="422AE614" w14:textId="77777777" w:rsidR="009B54D1" w:rsidRPr="00754E2C" w:rsidRDefault="009B54D1" w:rsidP="009B54D1">
      <w:pPr>
        <w:pStyle w:val="wordbodydays"/>
        <w:rPr>
          <w:rFonts w:ascii="Calibri" w:hAnsi="Calibri" w:cs="Calibri"/>
          <w:b w:val="0"/>
          <w:bCs w:val="0"/>
          <w:color w:val="002060"/>
          <w:u w:val="none"/>
        </w:rPr>
      </w:pPr>
      <w:r w:rsidRPr="00754E2C">
        <w:rPr>
          <w:rFonts w:ascii="Calibri" w:hAnsi="Calibri" w:cs="Calibri"/>
          <w:b w:val="0"/>
          <w:bCs w:val="0"/>
          <w:color w:val="002060"/>
          <w:u w:val="none"/>
        </w:rPr>
        <w:t>Закуска.</w:t>
      </w:r>
      <w:r w:rsidRPr="00754E2C">
        <w:rPr>
          <w:rFonts w:ascii="Calibri" w:hAnsi="Calibri" w:cs="Calibri"/>
          <w:b w:val="0"/>
          <w:bCs w:val="0"/>
          <w:color w:val="002060"/>
          <w:u w:val="none"/>
          <w:lang w:val="bg-BG"/>
        </w:rPr>
        <w:t xml:space="preserve"> Свободно време и възможност за допълнителна </w:t>
      </w:r>
      <w:proofErr w:type="spellStart"/>
      <w:r w:rsidRPr="00754E2C">
        <w:rPr>
          <w:rFonts w:ascii="Calibri" w:hAnsi="Calibri" w:cs="Calibri"/>
          <w:b w:val="0"/>
          <w:bCs w:val="0"/>
          <w:color w:val="002060"/>
          <w:u w:val="none"/>
        </w:rPr>
        <w:t>екскурзия</w:t>
      </w:r>
      <w:proofErr w:type="spellEnd"/>
      <w:r w:rsidRPr="00754E2C">
        <w:rPr>
          <w:rFonts w:ascii="Calibri" w:hAnsi="Calibri" w:cs="Calibri"/>
          <w:b w:val="0"/>
          <w:bCs w:val="0"/>
          <w:color w:val="002060"/>
          <w:u w:val="none"/>
          <w:lang w:val="bg-BG"/>
        </w:rPr>
        <w:t xml:space="preserve"> (срещу допълнително заплащане).</w:t>
      </w:r>
    </w:p>
    <w:p w14:paraId="02C95F77" w14:textId="77777777" w:rsidR="009B54D1" w:rsidRPr="00754E2C" w:rsidRDefault="009B54D1" w:rsidP="009B54D1">
      <w:pPr>
        <w:pStyle w:val="wordbodydays"/>
        <w:rPr>
          <w:rFonts w:ascii="Calibri" w:hAnsi="Calibri" w:cs="Calibri"/>
          <w:b w:val="0"/>
          <w:bCs w:val="0"/>
          <w:color w:val="002060"/>
          <w:u w:val="none"/>
          <w:lang w:val="bg-BG"/>
        </w:rPr>
      </w:pPr>
      <w:proofErr w:type="spellStart"/>
      <w:r w:rsidRPr="00754E2C">
        <w:rPr>
          <w:rFonts w:ascii="Calibri" w:hAnsi="Calibri" w:cs="Calibri"/>
          <w:b w:val="0"/>
          <w:bCs w:val="0"/>
          <w:color w:val="002060"/>
          <w:u w:val="none"/>
        </w:rPr>
        <w:t>Връщане</w:t>
      </w:r>
      <w:proofErr w:type="spellEnd"/>
      <w:r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 </w:t>
      </w:r>
      <w:proofErr w:type="gramStart"/>
      <w:r w:rsidRPr="00754E2C">
        <w:rPr>
          <w:rFonts w:ascii="Calibri" w:hAnsi="Calibri" w:cs="Calibri"/>
          <w:b w:val="0"/>
          <w:bCs w:val="0"/>
          <w:color w:val="002060"/>
          <w:u w:val="none"/>
        </w:rPr>
        <w:t>в хотела</w:t>
      </w:r>
      <w:proofErr w:type="gramEnd"/>
      <w:r w:rsidRPr="00754E2C">
        <w:rPr>
          <w:rFonts w:ascii="Calibri" w:hAnsi="Calibri" w:cs="Calibri"/>
          <w:b w:val="0"/>
          <w:bCs w:val="0"/>
          <w:color w:val="002060"/>
          <w:u w:val="none"/>
        </w:rPr>
        <w:t xml:space="preserve">. Свободно </w:t>
      </w:r>
      <w:proofErr w:type="spellStart"/>
      <w:r w:rsidRPr="00754E2C">
        <w:rPr>
          <w:rFonts w:ascii="Calibri" w:hAnsi="Calibri" w:cs="Calibri"/>
          <w:b w:val="0"/>
          <w:bCs w:val="0"/>
          <w:color w:val="002060"/>
          <w:u w:val="none"/>
        </w:rPr>
        <w:t>време</w:t>
      </w:r>
      <w:proofErr w:type="spellEnd"/>
      <w:r w:rsidRPr="00754E2C">
        <w:rPr>
          <w:rFonts w:ascii="Calibri" w:hAnsi="Calibri" w:cs="Calibri"/>
          <w:b w:val="0"/>
          <w:bCs w:val="0"/>
          <w:color w:val="002060"/>
          <w:u w:val="none"/>
        </w:rPr>
        <w:t>. Вечеря</w:t>
      </w:r>
      <w:r w:rsidRPr="00754E2C">
        <w:rPr>
          <w:rFonts w:ascii="Calibri" w:hAnsi="Calibri" w:cs="Calibri"/>
          <w:b w:val="0"/>
          <w:bCs w:val="0"/>
          <w:color w:val="002060"/>
          <w:u w:val="none"/>
          <w:lang w:val="bg-BG"/>
        </w:rPr>
        <w:t xml:space="preserve">. </w:t>
      </w:r>
      <w:proofErr w:type="spellStart"/>
      <w:r w:rsidRPr="00754E2C">
        <w:rPr>
          <w:rFonts w:ascii="Calibri" w:hAnsi="Calibri" w:cs="Calibri"/>
          <w:b w:val="0"/>
          <w:bCs w:val="0"/>
          <w:color w:val="002060"/>
          <w:u w:val="none"/>
        </w:rPr>
        <w:t>Нощувка</w:t>
      </w:r>
      <w:proofErr w:type="spellEnd"/>
      <w:r w:rsidRPr="00754E2C">
        <w:rPr>
          <w:rFonts w:ascii="Calibri" w:hAnsi="Calibri" w:cs="Calibri"/>
          <w:b w:val="0"/>
          <w:bCs w:val="0"/>
          <w:color w:val="002060"/>
          <w:u w:val="none"/>
        </w:rPr>
        <w:t>.</w:t>
      </w:r>
    </w:p>
    <w:p w14:paraId="3B603214" w14:textId="77777777" w:rsidR="00E24A5C" w:rsidRPr="00754E2C" w:rsidRDefault="00E24A5C">
      <w:pPr>
        <w:pStyle w:val="wordbodydays"/>
        <w:rPr>
          <w:rStyle w:val="None"/>
          <w:rFonts w:ascii="Calibri" w:hAnsi="Calibri" w:cs="Calibri"/>
          <w:color w:val="002060"/>
          <w:sz w:val="24"/>
          <w:szCs w:val="24"/>
        </w:rPr>
      </w:pPr>
    </w:p>
    <w:p w14:paraId="25527D67" w14:textId="400C853C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3 </w:t>
      </w:r>
      <w:proofErr w:type="spellStart"/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>ден</w:t>
      </w:r>
      <w:proofErr w:type="spellEnd"/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 </w:t>
      </w:r>
    </w:p>
    <w:p w14:paraId="68A18F0A" w14:textId="77777777" w:rsidR="0043217A" w:rsidRPr="00754E2C" w:rsidRDefault="00DD59CE" w:rsidP="00491693">
      <w:pPr>
        <w:pStyle w:val="wordbody"/>
        <w:rPr>
          <w:rStyle w:val="None"/>
          <w:b/>
          <w:bCs/>
          <w:color w:val="002060"/>
        </w:rPr>
      </w:pPr>
      <w:bookmarkStart w:id="1" w:name="_Hlk93508505"/>
      <w:r w:rsidRPr="00754E2C">
        <w:rPr>
          <w:rStyle w:val="11"/>
          <w:rFonts w:ascii="Calibri" w:hAnsi="Calibri"/>
          <w:b w:val="0"/>
          <w:bCs w:val="0"/>
          <w:color w:val="002060"/>
        </w:rPr>
        <w:t>Закуска</w:t>
      </w:r>
      <w:r w:rsidRPr="00754E2C">
        <w:rPr>
          <w:rStyle w:val="None"/>
          <w:b/>
          <w:bCs/>
          <w:color w:val="002060"/>
        </w:rPr>
        <w:t>.</w:t>
      </w:r>
      <w:bookmarkStart w:id="2" w:name="_Hlk24121093"/>
      <w:r w:rsidR="002D1383" w:rsidRPr="00754E2C">
        <w:rPr>
          <w:rStyle w:val="None"/>
          <w:b/>
          <w:bCs/>
          <w:color w:val="002060"/>
          <w:lang w:val="bg-BG"/>
        </w:rPr>
        <w:t xml:space="preserve"> </w:t>
      </w:r>
      <w:r w:rsidR="00F3634E" w:rsidRPr="00754E2C">
        <w:rPr>
          <w:rStyle w:val="None"/>
          <w:color w:val="002060"/>
          <w:lang w:val="bg-BG"/>
        </w:rPr>
        <w:t>Свободно време и</w:t>
      </w:r>
      <w:r w:rsidR="00D129C3" w:rsidRPr="00754E2C">
        <w:rPr>
          <w:rStyle w:val="None"/>
          <w:color w:val="002060"/>
          <w:lang w:val="bg-BG"/>
        </w:rPr>
        <w:t xml:space="preserve"> </w:t>
      </w:r>
      <w:r w:rsidR="00491693" w:rsidRPr="00754E2C">
        <w:rPr>
          <w:rStyle w:val="None"/>
          <w:color w:val="002060"/>
          <w:lang w:val="bg-BG"/>
        </w:rPr>
        <w:t>възможност за допълнителна</w:t>
      </w:r>
      <w:r w:rsidR="00491693" w:rsidRPr="00754E2C">
        <w:rPr>
          <w:rStyle w:val="None"/>
          <w:b/>
          <w:bCs/>
          <w:color w:val="002060"/>
          <w:lang w:val="bg-BG"/>
        </w:rPr>
        <w:t xml:space="preserve"> </w:t>
      </w:r>
      <w:r w:rsidRPr="00754E2C">
        <w:rPr>
          <w:rStyle w:val="None"/>
          <w:color w:val="002060"/>
        </w:rPr>
        <w:t>екскурзия</w:t>
      </w:r>
      <w:bookmarkEnd w:id="2"/>
      <w:r w:rsidR="00460816" w:rsidRPr="00754E2C">
        <w:rPr>
          <w:rStyle w:val="None"/>
          <w:color w:val="002060"/>
          <w:lang w:val="bg-BG"/>
        </w:rPr>
        <w:t xml:space="preserve"> (срещу допълнително заплащане).</w:t>
      </w:r>
    </w:p>
    <w:p w14:paraId="18F95C6F" w14:textId="2B827972" w:rsidR="00460816" w:rsidRPr="00754E2C" w:rsidRDefault="00DD59CE" w:rsidP="00BA425D">
      <w:pPr>
        <w:pStyle w:val="wordbody"/>
        <w:rPr>
          <w:rStyle w:val="11"/>
          <w:rFonts w:ascii="Calibri" w:hAnsi="Calibri"/>
          <w:b w:val="0"/>
          <w:bCs w:val="0"/>
          <w:color w:val="002060"/>
        </w:rPr>
      </w:pPr>
      <w:r w:rsidRPr="00754E2C">
        <w:rPr>
          <w:rStyle w:val="None"/>
          <w:color w:val="002060"/>
        </w:rPr>
        <w:t xml:space="preserve">Връщане </w:t>
      </w:r>
      <w:proofErr w:type="gramStart"/>
      <w:r w:rsidRPr="00754E2C">
        <w:rPr>
          <w:rStyle w:val="None"/>
          <w:color w:val="002060"/>
        </w:rPr>
        <w:t>в хотела</w:t>
      </w:r>
      <w:proofErr w:type="gramEnd"/>
      <w:r w:rsidRPr="00754E2C">
        <w:rPr>
          <w:rStyle w:val="None"/>
          <w:color w:val="002060"/>
        </w:rPr>
        <w:t>. Свободно време. Вечеря</w:t>
      </w:r>
      <w:r w:rsidR="00491693" w:rsidRPr="00754E2C">
        <w:rPr>
          <w:rStyle w:val="None"/>
          <w:color w:val="002060"/>
          <w:lang w:val="bg-BG"/>
        </w:rPr>
        <w:t>.</w:t>
      </w:r>
      <w:r w:rsidR="00D129C3" w:rsidRPr="00754E2C">
        <w:rPr>
          <w:rStyle w:val="None"/>
          <w:rFonts w:eastAsia="Times New Roman"/>
          <w:color w:val="002060"/>
          <w:lang w:val="bg-BG"/>
        </w:rPr>
        <w:t xml:space="preserve"> </w:t>
      </w:r>
      <w:proofErr w:type="spellStart"/>
      <w:r w:rsidRPr="00754E2C">
        <w:rPr>
          <w:rStyle w:val="11"/>
          <w:rFonts w:ascii="Calibri" w:hAnsi="Calibri"/>
          <w:b w:val="0"/>
          <w:bCs w:val="0"/>
          <w:color w:val="002060"/>
        </w:rPr>
        <w:t>Нощувка</w:t>
      </w:r>
      <w:proofErr w:type="spellEnd"/>
      <w:r w:rsidRPr="00754E2C">
        <w:rPr>
          <w:rStyle w:val="11"/>
          <w:rFonts w:ascii="Calibri" w:hAnsi="Calibri"/>
          <w:b w:val="0"/>
          <w:bCs w:val="0"/>
          <w:color w:val="002060"/>
        </w:rPr>
        <w:t>.</w:t>
      </w:r>
    </w:p>
    <w:p w14:paraId="4779D365" w14:textId="77777777" w:rsidR="009B54D1" w:rsidRPr="00754E2C" w:rsidRDefault="009B54D1" w:rsidP="00BA425D">
      <w:pPr>
        <w:pStyle w:val="wordbody"/>
        <w:rPr>
          <w:rFonts w:eastAsia="Times New Roman"/>
          <w:color w:val="002060"/>
          <w:lang w:val="bg-BG"/>
        </w:rPr>
      </w:pPr>
    </w:p>
    <w:bookmarkEnd w:id="1"/>
    <w:p w14:paraId="315BD415" w14:textId="77777777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4 ден </w:t>
      </w:r>
    </w:p>
    <w:p w14:paraId="2AE40797" w14:textId="77777777" w:rsidR="00CF63F6" w:rsidRPr="00754E2C" w:rsidRDefault="00DD59CE">
      <w:pPr>
        <w:pStyle w:val="wordbody"/>
        <w:rPr>
          <w:rStyle w:val="None"/>
          <w:color w:val="002060"/>
          <w:lang w:val="bg-BG"/>
        </w:rPr>
      </w:pPr>
      <w:r w:rsidRPr="00754E2C">
        <w:rPr>
          <w:rStyle w:val="11"/>
          <w:rFonts w:ascii="Calibri" w:hAnsi="Calibri"/>
          <w:b w:val="0"/>
          <w:bCs w:val="0"/>
          <w:color w:val="002060"/>
        </w:rPr>
        <w:t xml:space="preserve">Закуска. </w:t>
      </w:r>
      <w:r w:rsidR="00491693" w:rsidRPr="00754E2C">
        <w:rPr>
          <w:rStyle w:val="None"/>
          <w:color w:val="002060"/>
        </w:rPr>
        <w:t>Свободно време или</w:t>
      </w:r>
      <w:r w:rsidR="00D129C3" w:rsidRPr="00754E2C">
        <w:rPr>
          <w:rStyle w:val="None"/>
          <w:color w:val="002060"/>
          <w:lang w:val="bg-BG"/>
        </w:rPr>
        <w:t xml:space="preserve"> </w:t>
      </w:r>
      <w:r w:rsidR="00491693" w:rsidRPr="00754E2C">
        <w:rPr>
          <w:rStyle w:val="None"/>
          <w:color w:val="002060"/>
        </w:rPr>
        <w:t xml:space="preserve">възможност за допълнителна екскурзия </w:t>
      </w:r>
      <w:r w:rsidRPr="00754E2C">
        <w:rPr>
          <w:rStyle w:val="None"/>
          <w:color w:val="002060"/>
        </w:rPr>
        <w:t>(</w:t>
      </w:r>
      <w:r w:rsidR="00B807BE" w:rsidRPr="00754E2C">
        <w:rPr>
          <w:rStyle w:val="None"/>
          <w:color w:val="002060"/>
          <w:lang w:val="bg-BG"/>
        </w:rPr>
        <w:t xml:space="preserve">срещу </w:t>
      </w:r>
      <w:r w:rsidRPr="00754E2C">
        <w:rPr>
          <w:rStyle w:val="None"/>
          <w:color w:val="002060"/>
        </w:rPr>
        <w:t>допълнително заплащане.</w:t>
      </w:r>
      <w:proofErr w:type="gramStart"/>
      <w:r w:rsidRPr="00754E2C">
        <w:rPr>
          <w:rStyle w:val="None"/>
          <w:color w:val="002060"/>
        </w:rPr>
        <w:t>)</w:t>
      </w:r>
      <w:r w:rsidR="009344A2" w:rsidRPr="00754E2C">
        <w:rPr>
          <w:rStyle w:val="None"/>
          <w:color w:val="002060"/>
          <w:lang w:val="bg-BG"/>
        </w:rPr>
        <w:t xml:space="preserve"> </w:t>
      </w:r>
      <w:r w:rsidR="00460816" w:rsidRPr="00754E2C">
        <w:rPr>
          <w:rStyle w:val="None"/>
          <w:color w:val="002060"/>
          <w:lang w:val="bg-BG"/>
        </w:rPr>
        <w:t>.</w:t>
      </w:r>
      <w:proofErr w:type="gramEnd"/>
    </w:p>
    <w:p w14:paraId="0903FD28" w14:textId="72F084BD" w:rsidR="0053367C" w:rsidRPr="00754E2C" w:rsidRDefault="00DD59CE" w:rsidP="00BA425D">
      <w:pPr>
        <w:pStyle w:val="wordbody"/>
        <w:rPr>
          <w:rStyle w:val="11"/>
          <w:rFonts w:ascii="Calibri" w:hAnsi="Calibri"/>
          <w:b w:val="0"/>
          <w:bCs w:val="0"/>
          <w:color w:val="002060"/>
          <w:lang w:val="bg-BG"/>
        </w:rPr>
      </w:pPr>
      <w:bookmarkStart w:id="3" w:name="_Hlk7097678"/>
      <w:r w:rsidRPr="00754E2C">
        <w:rPr>
          <w:rStyle w:val="None"/>
          <w:color w:val="002060"/>
        </w:rPr>
        <w:lastRenderedPageBreak/>
        <w:t>Свободно време. Вечеря.</w:t>
      </w:r>
      <w:r w:rsidR="00B807BE" w:rsidRPr="00754E2C">
        <w:rPr>
          <w:rStyle w:val="None"/>
          <w:color w:val="002060"/>
          <w:lang w:val="bg-BG"/>
        </w:rPr>
        <w:t xml:space="preserve"> </w:t>
      </w:r>
      <w:proofErr w:type="spellStart"/>
      <w:r w:rsidRPr="00754E2C">
        <w:rPr>
          <w:rStyle w:val="11"/>
          <w:rFonts w:ascii="Calibri" w:hAnsi="Calibri"/>
          <w:b w:val="0"/>
          <w:bCs w:val="0"/>
          <w:color w:val="002060"/>
        </w:rPr>
        <w:t>Нощувк</w:t>
      </w:r>
      <w:bookmarkEnd w:id="3"/>
      <w:proofErr w:type="spellEnd"/>
      <w:r w:rsidR="00BA425D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>а.</w:t>
      </w:r>
    </w:p>
    <w:p w14:paraId="1021333C" w14:textId="77777777" w:rsidR="009B54D1" w:rsidRPr="00754E2C" w:rsidRDefault="009B54D1" w:rsidP="00BA425D">
      <w:pPr>
        <w:pStyle w:val="wordbody"/>
        <w:rPr>
          <w:rStyle w:val="11"/>
          <w:rFonts w:ascii="Calibri" w:hAnsi="Calibri"/>
          <w:b w:val="0"/>
          <w:bCs w:val="0"/>
          <w:color w:val="002060"/>
          <w:lang w:val="bg-BG"/>
        </w:rPr>
      </w:pPr>
    </w:p>
    <w:p w14:paraId="396EB109" w14:textId="77777777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5 ден </w:t>
      </w:r>
    </w:p>
    <w:p w14:paraId="668A8AD3" w14:textId="77777777" w:rsidR="00CF63F6" w:rsidRPr="00754E2C" w:rsidRDefault="00DD59CE">
      <w:pPr>
        <w:pStyle w:val="wordbody"/>
        <w:rPr>
          <w:rStyle w:val="None"/>
          <w:color w:val="002060"/>
        </w:rPr>
      </w:pPr>
      <w:r w:rsidRPr="00754E2C">
        <w:rPr>
          <w:rStyle w:val="11"/>
          <w:rFonts w:ascii="Calibri" w:hAnsi="Calibri"/>
          <w:b w:val="0"/>
          <w:bCs w:val="0"/>
          <w:color w:val="002060"/>
        </w:rPr>
        <w:t>Закуска.</w:t>
      </w:r>
      <w:r w:rsidR="00491693" w:rsidRPr="00754E2C">
        <w:rPr>
          <w:color w:val="002060"/>
        </w:rPr>
        <w:t xml:space="preserve"> </w:t>
      </w:r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 xml:space="preserve">Свободно </w:t>
      </w:r>
      <w:proofErr w:type="spellStart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>време</w:t>
      </w:r>
      <w:proofErr w:type="spellEnd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 xml:space="preserve"> или</w:t>
      </w:r>
      <w:r w:rsidR="00CF63F6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 xml:space="preserve"> </w:t>
      </w:r>
      <w:proofErr w:type="spellStart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>възможност</w:t>
      </w:r>
      <w:proofErr w:type="spellEnd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 xml:space="preserve"> за </w:t>
      </w:r>
      <w:proofErr w:type="spellStart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>допълнителна</w:t>
      </w:r>
      <w:proofErr w:type="spellEnd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proofErr w:type="spellStart"/>
      <w:r w:rsidR="00491693" w:rsidRPr="00754E2C">
        <w:rPr>
          <w:rStyle w:val="11"/>
          <w:rFonts w:ascii="Calibri" w:hAnsi="Calibri"/>
          <w:b w:val="0"/>
          <w:bCs w:val="0"/>
          <w:color w:val="002060"/>
        </w:rPr>
        <w:t>екскурзия</w:t>
      </w:r>
      <w:proofErr w:type="spellEnd"/>
      <w:r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r w:rsidR="00491693" w:rsidRPr="00754E2C">
        <w:rPr>
          <w:rStyle w:val="None"/>
          <w:color w:val="002060"/>
          <w:lang w:val="bg-BG"/>
        </w:rPr>
        <w:t>п</w:t>
      </w:r>
      <w:r w:rsidRPr="00754E2C">
        <w:rPr>
          <w:rStyle w:val="None"/>
          <w:color w:val="002060"/>
        </w:rPr>
        <w:t>о желание (</w:t>
      </w:r>
      <w:r w:rsidR="00CF63F6" w:rsidRPr="00754E2C">
        <w:rPr>
          <w:rStyle w:val="None"/>
          <w:color w:val="002060"/>
          <w:lang w:val="bg-BG"/>
        </w:rPr>
        <w:t xml:space="preserve">срещу </w:t>
      </w:r>
      <w:r w:rsidRPr="00754E2C">
        <w:rPr>
          <w:rStyle w:val="None"/>
          <w:color w:val="002060"/>
        </w:rPr>
        <w:t xml:space="preserve">допълнително </w:t>
      </w:r>
      <w:proofErr w:type="gramStart"/>
      <w:r w:rsidRPr="00754E2C">
        <w:rPr>
          <w:rStyle w:val="None"/>
          <w:color w:val="002060"/>
        </w:rPr>
        <w:t>заплащане )</w:t>
      </w:r>
      <w:proofErr w:type="gramEnd"/>
      <w:r w:rsidR="009344A2" w:rsidRPr="00754E2C">
        <w:rPr>
          <w:rStyle w:val="None"/>
          <w:color w:val="002060"/>
          <w:lang w:val="bg-BG"/>
        </w:rPr>
        <w:t xml:space="preserve"> </w:t>
      </w:r>
      <w:r w:rsidR="00460816" w:rsidRPr="00754E2C">
        <w:rPr>
          <w:rStyle w:val="None"/>
          <w:color w:val="002060"/>
          <w:lang w:val="bg-BG"/>
        </w:rPr>
        <w:t>.</w:t>
      </w:r>
    </w:p>
    <w:p w14:paraId="6BFC9CD0" w14:textId="64B73FEA" w:rsidR="0053367C" w:rsidRPr="00754E2C" w:rsidRDefault="00DD59CE">
      <w:pPr>
        <w:pStyle w:val="1"/>
        <w:jc w:val="both"/>
        <w:rPr>
          <w:rStyle w:val="Strong1"/>
          <w:rFonts w:ascii="Calibri" w:hAnsi="Calibri" w:cs="Calibri"/>
          <w:b w:val="0"/>
          <w:bCs w:val="0"/>
          <w:color w:val="002060"/>
        </w:rPr>
      </w:pPr>
      <w:r w:rsidRPr="00754E2C">
        <w:rPr>
          <w:rStyle w:val="None"/>
          <w:rFonts w:ascii="Calibri" w:hAnsi="Calibri" w:cs="Calibri"/>
          <w:color w:val="002060"/>
          <w:lang w:val="ru-RU"/>
        </w:rPr>
        <w:t>Свободно време. Вечеря.</w:t>
      </w:r>
      <w:r w:rsidR="00CF63F6" w:rsidRPr="00754E2C">
        <w:rPr>
          <w:rStyle w:val="None"/>
          <w:rFonts w:ascii="Calibri" w:hAnsi="Calibri" w:cs="Calibri"/>
          <w:color w:val="002060"/>
          <w:lang w:val="ru-RU"/>
        </w:rPr>
        <w:t xml:space="preserve"> </w:t>
      </w:r>
      <w:proofErr w:type="spellStart"/>
      <w:r w:rsidRPr="00754E2C">
        <w:rPr>
          <w:rStyle w:val="Strong1"/>
          <w:rFonts w:ascii="Calibri" w:hAnsi="Calibri" w:cs="Calibri"/>
          <w:b w:val="0"/>
          <w:bCs w:val="0"/>
          <w:color w:val="002060"/>
        </w:rPr>
        <w:t>Нощувка</w:t>
      </w:r>
      <w:proofErr w:type="spellEnd"/>
      <w:r w:rsidRPr="00754E2C">
        <w:rPr>
          <w:rStyle w:val="Strong1"/>
          <w:rFonts w:ascii="Calibri" w:hAnsi="Calibri" w:cs="Calibri"/>
          <w:b w:val="0"/>
          <w:bCs w:val="0"/>
          <w:color w:val="002060"/>
        </w:rPr>
        <w:t>.</w:t>
      </w:r>
    </w:p>
    <w:p w14:paraId="651BD9E9" w14:textId="77777777" w:rsidR="009B54D1" w:rsidRPr="00754E2C" w:rsidRDefault="009B54D1">
      <w:pPr>
        <w:pStyle w:val="1"/>
        <w:jc w:val="both"/>
        <w:rPr>
          <w:rFonts w:ascii="Calibri" w:hAnsi="Calibri" w:cs="Calibri"/>
          <w:color w:val="002060"/>
          <w:lang w:val="ru-RU"/>
        </w:rPr>
      </w:pPr>
    </w:p>
    <w:p w14:paraId="5518C16F" w14:textId="77777777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6 ден </w:t>
      </w:r>
    </w:p>
    <w:p w14:paraId="31C1B27D" w14:textId="77777777" w:rsidR="004F4D67" w:rsidRPr="00754E2C" w:rsidRDefault="00DD59CE">
      <w:pPr>
        <w:pStyle w:val="wordbody"/>
        <w:rPr>
          <w:rStyle w:val="None"/>
          <w:color w:val="002060"/>
        </w:rPr>
      </w:pPr>
      <w:r w:rsidRPr="00754E2C">
        <w:rPr>
          <w:rStyle w:val="11"/>
          <w:rFonts w:ascii="Calibri" w:hAnsi="Calibri"/>
          <w:b w:val="0"/>
          <w:bCs w:val="0"/>
          <w:color w:val="002060"/>
        </w:rPr>
        <w:t>Закуска.</w:t>
      </w:r>
      <w:r w:rsidR="008234F3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 xml:space="preserve"> </w:t>
      </w:r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 xml:space="preserve">Свободно </w:t>
      </w:r>
      <w:proofErr w:type="spellStart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>време</w:t>
      </w:r>
      <w:proofErr w:type="spellEnd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 xml:space="preserve"> или</w:t>
      </w:r>
      <w:r w:rsidR="00CF63F6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 xml:space="preserve"> </w:t>
      </w:r>
      <w:proofErr w:type="spellStart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>възможност</w:t>
      </w:r>
      <w:proofErr w:type="spellEnd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 xml:space="preserve"> за </w:t>
      </w:r>
      <w:proofErr w:type="spellStart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>допълнителна</w:t>
      </w:r>
      <w:proofErr w:type="spellEnd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proofErr w:type="spellStart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>екскурзия</w:t>
      </w:r>
      <w:proofErr w:type="spellEnd"/>
      <w:r w:rsidR="00CF63F6"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r w:rsidR="00CF63F6" w:rsidRPr="00754E2C">
        <w:rPr>
          <w:rStyle w:val="None"/>
          <w:color w:val="002060"/>
          <w:lang w:val="bg-BG"/>
        </w:rPr>
        <w:t>п</w:t>
      </w:r>
      <w:r w:rsidR="00CF63F6" w:rsidRPr="00754E2C">
        <w:rPr>
          <w:rStyle w:val="None"/>
          <w:color w:val="002060"/>
        </w:rPr>
        <w:t>о желание (</w:t>
      </w:r>
      <w:r w:rsidR="00CF63F6" w:rsidRPr="00754E2C">
        <w:rPr>
          <w:rStyle w:val="None"/>
          <w:color w:val="002060"/>
          <w:lang w:val="bg-BG"/>
        </w:rPr>
        <w:t xml:space="preserve">срещу </w:t>
      </w:r>
      <w:r w:rsidR="00CF63F6" w:rsidRPr="00754E2C">
        <w:rPr>
          <w:rStyle w:val="None"/>
          <w:color w:val="002060"/>
        </w:rPr>
        <w:t xml:space="preserve">допълнително </w:t>
      </w:r>
      <w:proofErr w:type="gramStart"/>
      <w:r w:rsidR="00CF63F6" w:rsidRPr="00754E2C">
        <w:rPr>
          <w:rStyle w:val="None"/>
          <w:color w:val="002060"/>
        </w:rPr>
        <w:t>заплащане )</w:t>
      </w:r>
      <w:proofErr w:type="gramEnd"/>
      <w:r w:rsidR="008234F3" w:rsidRPr="00754E2C">
        <w:rPr>
          <w:rStyle w:val="None"/>
          <w:color w:val="002060"/>
          <w:lang w:val="bg-BG"/>
        </w:rPr>
        <w:t xml:space="preserve"> </w:t>
      </w:r>
      <w:r w:rsidR="00460816" w:rsidRPr="00754E2C">
        <w:rPr>
          <w:rStyle w:val="None"/>
          <w:color w:val="002060"/>
          <w:lang w:val="bg-BG"/>
        </w:rPr>
        <w:t>.</w:t>
      </w:r>
    </w:p>
    <w:p w14:paraId="6EE94637" w14:textId="78839AAE" w:rsidR="0053367C" w:rsidRPr="00754E2C" w:rsidRDefault="00DD59CE">
      <w:pPr>
        <w:pStyle w:val="1"/>
        <w:jc w:val="both"/>
        <w:rPr>
          <w:rStyle w:val="Strong1"/>
          <w:rFonts w:ascii="Calibri" w:hAnsi="Calibri" w:cs="Calibri"/>
          <w:b w:val="0"/>
          <w:bCs w:val="0"/>
          <w:color w:val="002060"/>
        </w:rPr>
      </w:pPr>
      <w:bookmarkStart w:id="4" w:name="_Hlk7101739"/>
      <w:r w:rsidRPr="00754E2C">
        <w:rPr>
          <w:rStyle w:val="None"/>
          <w:rFonts w:ascii="Calibri" w:hAnsi="Calibri" w:cs="Calibri"/>
          <w:color w:val="002060"/>
          <w:lang w:val="ru-RU"/>
        </w:rPr>
        <w:t>Свободно време. Вечеря.</w:t>
      </w:r>
      <w:r w:rsidR="004F4D67" w:rsidRPr="00754E2C">
        <w:rPr>
          <w:rStyle w:val="None"/>
          <w:rFonts w:ascii="Calibri" w:hAnsi="Calibri" w:cs="Calibri"/>
          <w:color w:val="002060"/>
          <w:lang w:val="ru-RU"/>
        </w:rPr>
        <w:t xml:space="preserve"> </w:t>
      </w:r>
      <w:proofErr w:type="spellStart"/>
      <w:r w:rsidRPr="00754E2C">
        <w:rPr>
          <w:rStyle w:val="Strong1"/>
          <w:rFonts w:ascii="Calibri" w:hAnsi="Calibri" w:cs="Calibri"/>
          <w:b w:val="0"/>
          <w:bCs w:val="0"/>
          <w:color w:val="002060"/>
        </w:rPr>
        <w:t>Нощувка</w:t>
      </w:r>
      <w:proofErr w:type="spellEnd"/>
      <w:r w:rsidRPr="00754E2C">
        <w:rPr>
          <w:rStyle w:val="Strong1"/>
          <w:rFonts w:ascii="Calibri" w:hAnsi="Calibri" w:cs="Calibri"/>
          <w:b w:val="0"/>
          <w:bCs w:val="0"/>
          <w:color w:val="002060"/>
        </w:rPr>
        <w:t>.</w:t>
      </w:r>
      <w:bookmarkEnd w:id="4"/>
    </w:p>
    <w:p w14:paraId="6BD1F9A6" w14:textId="77777777" w:rsidR="009B54D1" w:rsidRPr="00754E2C" w:rsidRDefault="009B54D1">
      <w:pPr>
        <w:pStyle w:val="1"/>
        <w:jc w:val="both"/>
        <w:rPr>
          <w:rStyle w:val="11"/>
          <w:rFonts w:ascii="Calibri" w:hAnsi="Calibri" w:cs="Calibri"/>
          <w:b w:val="0"/>
          <w:bCs w:val="0"/>
          <w:color w:val="002060"/>
        </w:rPr>
      </w:pPr>
    </w:p>
    <w:p w14:paraId="06379FE6" w14:textId="77777777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7 ден </w:t>
      </w:r>
    </w:p>
    <w:p w14:paraId="1EFDEE08" w14:textId="716339A2" w:rsidR="0053367C" w:rsidRPr="00754E2C" w:rsidRDefault="00DD59CE" w:rsidP="00BA425D">
      <w:pPr>
        <w:pStyle w:val="wordbody"/>
        <w:rPr>
          <w:color w:val="002060"/>
        </w:rPr>
      </w:pPr>
      <w:bookmarkStart w:id="5" w:name="_Hlk7098280"/>
      <w:r w:rsidRPr="00754E2C">
        <w:rPr>
          <w:rStyle w:val="11"/>
          <w:rFonts w:ascii="Calibri" w:hAnsi="Calibri"/>
          <w:b w:val="0"/>
          <w:bCs w:val="0"/>
          <w:color w:val="002060"/>
        </w:rPr>
        <w:t>Закуска.</w:t>
      </w:r>
      <w:bookmarkEnd w:id="5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 xml:space="preserve"> Свободно </w:t>
      </w:r>
      <w:proofErr w:type="spellStart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>време</w:t>
      </w:r>
      <w:proofErr w:type="spellEnd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 xml:space="preserve"> или </w:t>
      </w:r>
      <w:proofErr w:type="spellStart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>възможност</w:t>
      </w:r>
      <w:proofErr w:type="spellEnd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 xml:space="preserve"> за </w:t>
      </w:r>
      <w:proofErr w:type="spellStart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>допълнителна</w:t>
      </w:r>
      <w:proofErr w:type="spellEnd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proofErr w:type="spellStart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>екскурзия</w:t>
      </w:r>
      <w:proofErr w:type="spellEnd"/>
      <w:r w:rsidR="004F4D67" w:rsidRPr="00754E2C">
        <w:rPr>
          <w:rStyle w:val="11"/>
          <w:rFonts w:ascii="Calibri" w:hAnsi="Calibri"/>
          <w:b w:val="0"/>
          <w:bCs w:val="0"/>
          <w:color w:val="002060"/>
        </w:rPr>
        <w:t xml:space="preserve"> </w:t>
      </w:r>
      <w:r w:rsidR="004F4D67" w:rsidRPr="00754E2C">
        <w:rPr>
          <w:rStyle w:val="None"/>
          <w:color w:val="002060"/>
          <w:lang w:val="bg-BG"/>
        </w:rPr>
        <w:t>п</w:t>
      </w:r>
      <w:r w:rsidR="004F4D67" w:rsidRPr="00754E2C">
        <w:rPr>
          <w:rStyle w:val="None"/>
          <w:color w:val="002060"/>
        </w:rPr>
        <w:t>о желание (</w:t>
      </w:r>
      <w:r w:rsidR="004F4D67" w:rsidRPr="00754E2C">
        <w:rPr>
          <w:rStyle w:val="None"/>
          <w:color w:val="002060"/>
          <w:lang w:val="bg-BG"/>
        </w:rPr>
        <w:t xml:space="preserve">срещу </w:t>
      </w:r>
      <w:proofErr w:type="spellStart"/>
      <w:r w:rsidR="004F4D67" w:rsidRPr="00754E2C">
        <w:rPr>
          <w:rStyle w:val="None"/>
          <w:color w:val="002060"/>
        </w:rPr>
        <w:t>допълнително</w:t>
      </w:r>
      <w:proofErr w:type="spellEnd"/>
      <w:r w:rsidR="004F4D67" w:rsidRPr="00754E2C">
        <w:rPr>
          <w:rStyle w:val="None"/>
          <w:color w:val="002060"/>
        </w:rPr>
        <w:t xml:space="preserve"> </w:t>
      </w:r>
      <w:proofErr w:type="spellStart"/>
      <w:r w:rsidR="004F4D67" w:rsidRPr="00754E2C">
        <w:rPr>
          <w:rStyle w:val="None"/>
          <w:color w:val="002060"/>
        </w:rPr>
        <w:t>заплащане</w:t>
      </w:r>
      <w:proofErr w:type="spellEnd"/>
      <w:r w:rsidRPr="00754E2C">
        <w:rPr>
          <w:rStyle w:val="None"/>
          <w:color w:val="002060"/>
        </w:rPr>
        <w:t>).</w:t>
      </w:r>
      <w:r w:rsidR="00E24A5C" w:rsidRPr="00754E2C">
        <w:rPr>
          <w:rStyle w:val="None"/>
          <w:color w:val="002060"/>
          <w:lang w:val="bg-BG"/>
        </w:rPr>
        <w:t xml:space="preserve"> </w:t>
      </w:r>
      <w:r w:rsidR="00E24A5C" w:rsidRPr="00754E2C">
        <w:rPr>
          <w:color w:val="002060"/>
        </w:rPr>
        <w:t xml:space="preserve">Вечеря. </w:t>
      </w:r>
      <w:proofErr w:type="spellStart"/>
      <w:r w:rsidR="00E24A5C" w:rsidRPr="00754E2C">
        <w:rPr>
          <w:color w:val="002060"/>
        </w:rPr>
        <w:t>Нощувка</w:t>
      </w:r>
      <w:proofErr w:type="spellEnd"/>
      <w:r w:rsidR="00E24A5C" w:rsidRPr="00754E2C">
        <w:rPr>
          <w:color w:val="002060"/>
        </w:rPr>
        <w:t>.</w:t>
      </w:r>
    </w:p>
    <w:p w14:paraId="06A6DE16" w14:textId="77777777" w:rsidR="009B54D1" w:rsidRPr="00754E2C" w:rsidRDefault="009B54D1" w:rsidP="00BA425D">
      <w:pPr>
        <w:pStyle w:val="wordbody"/>
        <w:rPr>
          <w:rStyle w:val="None"/>
          <w:color w:val="002060"/>
        </w:rPr>
      </w:pPr>
    </w:p>
    <w:p w14:paraId="0EA17A95" w14:textId="77777777" w:rsidR="0053367C" w:rsidRPr="00754E2C" w:rsidRDefault="00DD59CE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</w:rPr>
      </w:pPr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8 </w:t>
      </w:r>
      <w:proofErr w:type="spellStart"/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>ден</w:t>
      </w:r>
      <w:proofErr w:type="spellEnd"/>
      <w:r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 </w:t>
      </w:r>
    </w:p>
    <w:p w14:paraId="1D68DB3B" w14:textId="3DEA9A63" w:rsidR="00A95070" w:rsidRPr="00754E2C" w:rsidRDefault="00DD59CE" w:rsidP="00BA425D">
      <w:pPr>
        <w:pStyle w:val="wordbody"/>
        <w:rPr>
          <w:rStyle w:val="None"/>
          <w:rFonts w:eastAsia="Times New Roman"/>
          <w:b/>
          <w:bCs/>
          <w:i/>
          <w:iCs/>
          <w:color w:val="002060"/>
          <w:lang w:val="bg-BG"/>
        </w:rPr>
      </w:pPr>
      <w:r w:rsidRPr="00754E2C">
        <w:rPr>
          <w:rStyle w:val="11"/>
          <w:rFonts w:ascii="Calibri" w:hAnsi="Calibri"/>
          <w:b w:val="0"/>
          <w:bCs w:val="0"/>
          <w:color w:val="002060"/>
        </w:rPr>
        <w:t>Закуска.</w:t>
      </w:r>
      <w:r w:rsidR="00CC54CD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 xml:space="preserve"> </w:t>
      </w:r>
      <w:r w:rsidR="00CC54CD" w:rsidRPr="00C03BA2">
        <w:rPr>
          <w:rStyle w:val="11"/>
          <w:rFonts w:ascii="Calibri" w:hAnsi="Calibri"/>
          <w:color w:val="002060"/>
          <w:lang w:val="bg-BG"/>
        </w:rPr>
        <w:t>Освобождаване</w:t>
      </w:r>
      <w:r w:rsidR="00CC54CD" w:rsidRPr="00754E2C">
        <w:rPr>
          <w:rStyle w:val="11"/>
          <w:rFonts w:ascii="Calibri" w:hAnsi="Calibri"/>
          <w:b w:val="0"/>
          <w:bCs w:val="0"/>
          <w:color w:val="002060"/>
          <w:lang w:val="bg-BG"/>
        </w:rPr>
        <w:t xml:space="preserve"> на хотела. </w:t>
      </w:r>
      <w:r w:rsidRPr="00754E2C">
        <w:rPr>
          <w:rStyle w:val="None"/>
          <w:color w:val="002060"/>
        </w:rPr>
        <w:t xml:space="preserve">Трансфер до </w:t>
      </w:r>
      <w:proofErr w:type="spellStart"/>
      <w:r w:rsidRPr="00754E2C">
        <w:rPr>
          <w:rStyle w:val="None"/>
          <w:color w:val="002060"/>
        </w:rPr>
        <w:t>летището</w:t>
      </w:r>
      <w:proofErr w:type="spellEnd"/>
      <w:r w:rsidRPr="00754E2C">
        <w:rPr>
          <w:rStyle w:val="None"/>
          <w:color w:val="002060"/>
        </w:rPr>
        <w:t xml:space="preserve"> за полет</w:t>
      </w:r>
      <w:r w:rsidR="009B54D1" w:rsidRPr="00754E2C">
        <w:rPr>
          <w:rStyle w:val="None"/>
          <w:color w:val="002060"/>
          <w:lang w:val="bg-BG"/>
        </w:rPr>
        <w:t xml:space="preserve"> </w:t>
      </w:r>
      <w:proofErr w:type="spellStart"/>
      <w:r w:rsidR="009B54D1" w:rsidRPr="00754E2C">
        <w:rPr>
          <w:color w:val="002060"/>
          <w:lang w:val="en-US"/>
        </w:rPr>
        <w:t>Бриджтаун</w:t>
      </w:r>
      <w:proofErr w:type="spellEnd"/>
      <w:r w:rsidR="009B54D1" w:rsidRPr="00754E2C">
        <w:rPr>
          <w:color w:val="002060"/>
          <w:lang w:val="bg-BG"/>
        </w:rPr>
        <w:t xml:space="preserve"> - </w:t>
      </w:r>
      <w:bookmarkStart w:id="6" w:name="_Hlk93508658"/>
      <w:r w:rsidR="009B54D1" w:rsidRPr="00754E2C">
        <w:rPr>
          <w:color w:val="002060"/>
          <w:lang w:val="bg-BG"/>
        </w:rPr>
        <w:t>Мадрид</w:t>
      </w:r>
      <w:bookmarkEnd w:id="6"/>
      <w:r w:rsidRPr="00754E2C">
        <w:rPr>
          <w:rStyle w:val="None"/>
          <w:color w:val="002060"/>
        </w:rPr>
        <w:t xml:space="preserve"> </w:t>
      </w:r>
      <w:proofErr w:type="gramStart"/>
      <w:r w:rsidRPr="00754E2C">
        <w:rPr>
          <w:rStyle w:val="None"/>
          <w:color w:val="002060"/>
        </w:rPr>
        <w:t xml:space="preserve"> </w:t>
      </w:r>
      <w:r w:rsidR="003F4CFB" w:rsidRPr="00754E2C">
        <w:rPr>
          <w:rStyle w:val="None"/>
          <w:color w:val="002060"/>
          <w:lang w:val="bg-BG"/>
        </w:rPr>
        <w:t xml:space="preserve"> </w:t>
      </w:r>
      <w:r w:rsidR="00493F50" w:rsidRPr="00754E2C">
        <w:rPr>
          <w:rStyle w:val="None"/>
          <w:color w:val="002060"/>
          <w:lang w:val="bg-BG"/>
        </w:rPr>
        <w:t>.</w:t>
      </w:r>
      <w:proofErr w:type="gramEnd"/>
    </w:p>
    <w:p w14:paraId="57079B12" w14:textId="77777777" w:rsidR="00754E2C" w:rsidRDefault="00754E2C">
      <w:pPr>
        <w:pStyle w:val="wordbodydays"/>
        <w:rPr>
          <w:rStyle w:val="None"/>
          <w:rFonts w:ascii="Calibri" w:hAnsi="Calibri" w:cs="Calibri"/>
          <w:color w:val="002060"/>
          <w:sz w:val="24"/>
          <w:szCs w:val="24"/>
        </w:rPr>
      </w:pPr>
    </w:p>
    <w:p w14:paraId="5AAF3269" w14:textId="2C0D3E32" w:rsidR="0053367C" w:rsidRPr="00754E2C" w:rsidRDefault="00A16766">
      <w:pPr>
        <w:pStyle w:val="wordbodydays"/>
        <w:rPr>
          <w:rStyle w:val="None"/>
          <w:rFonts w:ascii="Calibri" w:eastAsia="Times New Roman" w:hAnsi="Calibri" w:cs="Calibri"/>
          <w:color w:val="002060"/>
          <w:sz w:val="24"/>
          <w:szCs w:val="24"/>
          <w:u w:color="000000"/>
        </w:rPr>
      </w:pPr>
      <w:r>
        <w:rPr>
          <w:rStyle w:val="None"/>
          <w:rFonts w:ascii="Calibri" w:hAnsi="Calibri" w:cs="Calibri"/>
          <w:color w:val="002060"/>
          <w:sz w:val="24"/>
          <w:szCs w:val="24"/>
          <w:lang w:val="en-US"/>
        </w:rPr>
        <w:t>9</w:t>
      </w:r>
      <w:r w:rsidR="00DD59CE"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="00DD59CE" w:rsidRPr="00754E2C">
        <w:rPr>
          <w:rStyle w:val="None"/>
          <w:rFonts w:ascii="Calibri" w:hAnsi="Calibri" w:cs="Calibri"/>
          <w:color w:val="002060"/>
          <w:sz w:val="24"/>
          <w:szCs w:val="24"/>
        </w:rPr>
        <w:t>ден</w:t>
      </w:r>
      <w:proofErr w:type="spellEnd"/>
      <w:r w:rsidR="00DD59CE" w:rsidRPr="00754E2C">
        <w:rPr>
          <w:rStyle w:val="None"/>
          <w:rFonts w:ascii="Calibri" w:hAnsi="Calibri" w:cs="Calibri"/>
          <w:color w:val="002060"/>
          <w:sz w:val="24"/>
          <w:szCs w:val="24"/>
        </w:rPr>
        <w:t xml:space="preserve"> </w:t>
      </w:r>
    </w:p>
    <w:p w14:paraId="0E2DC708" w14:textId="4ADC18C1" w:rsidR="0053367C" w:rsidRPr="00754E2C" w:rsidRDefault="00493F50">
      <w:pPr>
        <w:pStyle w:val="1"/>
        <w:jc w:val="both"/>
        <w:rPr>
          <w:rStyle w:val="None"/>
          <w:rFonts w:ascii="Calibri" w:hAnsi="Calibri" w:cs="Calibri"/>
          <w:color w:val="002060"/>
          <w:lang w:val="bg-BG"/>
        </w:rPr>
      </w:pPr>
      <w:r w:rsidRPr="00754E2C">
        <w:rPr>
          <w:rStyle w:val="None"/>
          <w:rFonts w:ascii="Calibri" w:hAnsi="Calibri" w:cs="Calibri"/>
          <w:color w:val="002060"/>
          <w:lang w:val="bg-BG"/>
        </w:rPr>
        <w:t>Пристигане</w:t>
      </w:r>
      <w:r w:rsidR="00DD59CE" w:rsidRPr="00754E2C">
        <w:rPr>
          <w:rStyle w:val="None"/>
          <w:rFonts w:ascii="Calibri" w:hAnsi="Calibri" w:cs="Calibri"/>
          <w:color w:val="002060"/>
          <w:lang w:val="bg-BG"/>
        </w:rPr>
        <w:t xml:space="preserve"> в</w:t>
      </w:r>
      <w:r w:rsidR="009B54D1" w:rsidRPr="00754E2C">
        <w:rPr>
          <w:rFonts w:ascii="Calibri" w:eastAsia="Arial Unicode MS" w:hAnsi="Calibri" w:cs="Calibri"/>
          <w:color w:val="002060"/>
          <w:lang w:val="bg-BG" w:eastAsia="en-US"/>
        </w:rPr>
        <w:t xml:space="preserve"> </w:t>
      </w:r>
      <w:r w:rsidR="009B54D1" w:rsidRPr="00754E2C">
        <w:rPr>
          <w:rFonts w:ascii="Calibri" w:hAnsi="Calibri" w:cs="Calibri"/>
          <w:color w:val="002060"/>
          <w:lang w:val="bg-BG"/>
        </w:rPr>
        <w:t>Мадрид</w:t>
      </w:r>
      <w:r w:rsidR="009B54D1" w:rsidRPr="00754E2C">
        <w:rPr>
          <w:rStyle w:val="None"/>
          <w:rFonts w:ascii="Calibri" w:hAnsi="Calibri" w:cs="Calibri"/>
          <w:color w:val="002060"/>
          <w:lang w:val="bg-BG"/>
        </w:rPr>
        <w:t xml:space="preserve"> </w:t>
      </w:r>
      <w:r w:rsidR="00DD59CE" w:rsidRPr="00754E2C">
        <w:rPr>
          <w:rStyle w:val="None"/>
          <w:rFonts w:ascii="Calibri" w:hAnsi="Calibri" w:cs="Calibri"/>
          <w:color w:val="002060"/>
          <w:lang w:val="bg-BG"/>
        </w:rPr>
        <w:t>.</w:t>
      </w:r>
    </w:p>
    <w:p w14:paraId="78AE6EF7" w14:textId="77777777" w:rsidR="00442F0B" w:rsidRPr="009873CA" w:rsidRDefault="00442F0B">
      <w:pPr>
        <w:pStyle w:val="1"/>
        <w:jc w:val="both"/>
        <w:rPr>
          <w:color w:val="002060"/>
          <w:lang w:val="bg-BG"/>
        </w:rPr>
      </w:pPr>
    </w:p>
    <w:p w14:paraId="0D392C11" w14:textId="77777777" w:rsidR="0053367C" w:rsidRPr="009873CA" w:rsidRDefault="0053367C" w:rsidP="00CC54CD">
      <w:pPr>
        <w:pStyle w:val="1"/>
        <w:rPr>
          <w:rStyle w:val="None"/>
          <w:b/>
          <w:bCs/>
          <w:lang w:val="bg-BG"/>
        </w:rPr>
      </w:pPr>
    </w:p>
    <w:p w14:paraId="008F2FCC" w14:textId="546892FF" w:rsidR="00AD5FF1" w:rsidRPr="00754E2C" w:rsidRDefault="00442F0B" w:rsidP="00442F0B">
      <w:pPr>
        <w:pStyle w:val="1"/>
        <w:rPr>
          <w:rFonts w:ascii="Calibri" w:hAnsi="Calibri" w:cs="Calibri"/>
          <w:b/>
          <w:bCs/>
          <w:color w:val="000000" w:themeColor="text1"/>
          <w:u w:val="single"/>
          <w:lang w:val="bg-BG"/>
        </w:rPr>
      </w:pPr>
      <w:r>
        <w:rPr>
          <w:rStyle w:val="None"/>
          <w:b/>
          <w:bCs/>
          <w:color w:val="FF0000"/>
          <w:u w:color="FF0000"/>
          <w:lang w:val="ru-RU"/>
        </w:rPr>
        <w:t xml:space="preserve">                                    </w:t>
      </w:r>
      <w:r w:rsidR="00DD59CE" w:rsidRPr="00754E2C">
        <w:rPr>
          <w:rStyle w:val="None"/>
          <w:rFonts w:ascii="Calibri" w:hAnsi="Calibri" w:cs="Calibri"/>
          <w:b/>
          <w:bCs/>
          <w:color w:val="FF0000"/>
          <w:u w:color="FF0000"/>
          <w:lang w:val="ru-RU"/>
        </w:rPr>
        <w:t>ЦЕНИ ПО ПРОГРАМАТА</w:t>
      </w:r>
      <w:r w:rsidR="00D8354C" w:rsidRPr="00754E2C">
        <w:rPr>
          <w:rStyle w:val="None"/>
          <w:rFonts w:ascii="Calibri" w:hAnsi="Calibri" w:cs="Calibri"/>
          <w:b/>
          <w:bCs/>
          <w:color w:val="FF0000"/>
          <w:u w:color="FF0000"/>
          <w:lang w:val="ru-RU"/>
        </w:rPr>
        <w:t xml:space="preserve"> </w:t>
      </w:r>
    </w:p>
    <w:p w14:paraId="4D718ED9" w14:textId="77777777" w:rsidR="00FA79DC" w:rsidRPr="00FA79DC" w:rsidRDefault="00FA79DC" w:rsidP="00FA7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line="210" w:lineRule="atLeast"/>
        <w:rPr>
          <w:rFonts w:ascii="Open Sans" w:eastAsia="Times New Roman" w:hAnsi="Open Sans" w:cs="Open Sans"/>
          <w:color w:val="252525"/>
          <w:sz w:val="21"/>
          <w:szCs w:val="21"/>
          <w:bdr w:val="none" w:sz="0" w:space="0" w:color="auto"/>
          <w:lang w:val="bg-BG"/>
        </w:rPr>
      </w:pPr>
      <w:r w:rsidRPr="00FA79DC">
        <w:rPr>
          <w:rFonts w:ascii="Open Sans" w:eastAsia="Times New Roman" w:hAnsi="Open Sans" w:cs="Open Sans"/>
          <w:color w:val="252525"/>
          <w:sz w:val="21"/>
          <w:szCs w:val="21"/>
          <w:bdr w:val="none" w:sz="0" w:space="0" w:color="auto"/>
          <w:lang w:val="bg-BG"/>
        </w:rPr>
        <w:br/>
        <w:t> </w:t>
      </w:r>
    </w:p>
    <w:tbl>
      <w:tblPr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5"/>
        <w:gridCol w:w="2545"/>
        <w:gridCol w:w="2545"/>
      </w:tblGrid>
      <w:tr w:rsidR="00FA79DC" w:rsidRPr="00FA79DC" w14:paraId="729D3C2D" w14:textId="77777777" w:rsidTr="00FA79DC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881FC04" w14:textId="77777777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color w:val="002060"/>
                <w:lang w:val="bg-BG"/>
              </w:rPr>
              <w:t>Хотели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D816D4" w14:textId="56654456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color w:val="002060"/>
                <w:lang w:val="bg-BG"/>
              </w:rPr>
              <w:t> 05.07.2022 – 12.07.2022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676512" w14:textId="221B1EE6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color w:val="002060"/>
                <w:lang w:val="bg-BG"/>
              </w:rPr>
              <w:t>12.07.2022 – 19.07.2022</w:t>
            </w:r>
          </w:p>
        </w:tc>
      </w:tr>
      <w:tr w:rsidR="00FA79DC" w:rsidRPr="00FA79DC" w14:paraId="502DF611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F44F54" w14:textId="77777777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9" w:history="1">
              <w:r w:rsidR="00FA79DC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Barbados Beach Club 3*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93F2E1" w14:textId="7005EB2C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1550 €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D95F69" w14:textId="7B201C9C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2060"/>
              </w:rPr>
            </w:pPr>
            <w:r w:rsidRPr="00C03BA2">
              <w:rPr>
                <w:color w:val="002060"/>
              </w:rPr>
              <w:t>15</w:t>
            </w:r>
            <w:r w:rsidR="00C97400" w:rsidRPr="00C03BA2">
              <w:rPr>
                <w:color w:val="002060"/>
              </w:rPr>
              <w:t>50</w:t>
            </w:r>
            <w:r w:rsidRPr="00C03BA2">
              <w:rPr>
                <w:color w:val="002060"/>
              </w:rPr>
              <w:t> € All inclusive</w:t>
            </w:r>
          </w:p>
        </w:tc>
      </w:tr>
      <w:tr w:rsidR="00FA79DC" w:rsidRPr="00FA79DC" w14:paraId="4EBC0E7B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45C97D" w14:textId="77777777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0" w:history="1">
              <w:r w:rsidR="00FA79DC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Island Inn 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4F75B0" w14:textId="2D9D572D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1588 €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629A08" w14:textId="31B74CE9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2060"/>
              </w:rPr>
            </w:pPr>
            <w:r w:rsidRPr="00C03BA2">
              <w:rPr>
                <w:color w:val="002060"/>
              </w:rPr>
              <w:t>1</w:t>
            </w:r>
            <w:r w:rsidR="00C97400" w:rsidRPr="00C03BA2">
              <w:rPr>
                <w:color w:val="002060"/>
              </w:rPr>
              <w:t>588</w:t>
            </w:r>
            <w:r w:rsidRPr="00C03BA2">
              <w:rPr>
                <w:color w:val="002060"/>
              </w:rPr>
              <w:t> € All inclusive</w:t>
            </w:r>
          </w:p>
        </w:tc>
      </w:tr>
      <w:tr w:rsidR="00FA79DC" w:rsidRPr="00FA79DC" w14:paraId="1A9ECD20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845BE7" w14:textId="77777777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1" w:history="1">
              <w:r w:rsidR="00FA79DC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Sugar Cane Club 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C670E1" w14:textId="3A97518E" w:rsidR="00FA79DC" w:rsidRPr="00C03BA2" w:rsidRDefault="0054565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1836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E537E9" w14:textId="201ADC93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2060"/>
              </w:rPr>
            </w:pPr>
            <w:r w:rsidRPr="00C03BA2">
              <w:rPr>
                <w:color w:val="002060"/>
              </w:rPr>
              <w:t>18</w:t>
            </w:r>
            <w:r w:rsidR="00C97400" w:rsidRPr="00C03BA2">
              <w:rPr>
                <w:color w:val="002060"/>
              </w:rPr>
              <w:t>36</w:t>
            </w:r>
            <w:r w:rsidRPr="00C03BA2">
              <w:rPr>
                <w:color w:val="002060"/>
              </w:rPr>
              <w:t> € All inclusive</w:t>
            </w:r>
          </w:p>
        </w:tc>
      </w:tr>
      <w:tr w:rsidR="00FA79DC" w:rsidRPr="00FA79DC" w14:paraId="3ED2A417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2FF22E" w14:textId="63F3172F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2" w:history="1">
              <w:r w:rsidR="00FA79DC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Savannah Beach Hotel 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6AB956" w14:textId="7E4EA4A2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</w:t>
            </w:r>
            <w:r w:rsidR="0054565B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769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54DDED" w14:textId="473836E2" w:rsidR="00FA79DC" w:rsidRPr="00C03BA2" w:rsidRDefault="00C97400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2060"/>
              </w:rPr>
            </w:pPr>
            <w:r w:rsidRPr="00C03BA2">
              <w:rPr>
                <w:color w:val="002060"/>
              </w:rPr>
              <w:t>1769</w:t>
            </w:r>
            <w:r w:rsidR="00FA79DC" w:rsidRPr="00C03BA2">
              <w:rPr>
                <w:color w:val="002060"/>
              </w:rPr>
              <w:t> € All inclusive</w:t>
            </w:r>
          </w:p>
        </w:tc>
      </w:tr>
      <w:tr w:rsidR="00FA79DC" w:rsidRPr="00FA79DC" w14:paraId="0599309E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EDDBC6" w14:textId="77777777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3" w:history="1">
              <w:r w:rsidR="00FA79DC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Turtle Beach 5*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51778" w14:textId="4AD91905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19</w:t>
            </w:r>
            <w:r w:rsidR="0054565B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95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321694" w14:textId="191F861F" w:rsidR="00FA79DC" w:rsidRPr="00C03BA2" w:rsidRDefault="00C97400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2060"/>
              </w:rPr>
            </w:pPr>
            <w:r w:rsidRPr="00C03BA2">
              <w:rPr>
                <w:color w:val="002060"/>
              </w:rPr>
              <w:t>2006</w:t>
            </w:r>
            <w:r w:rsidR="00FA79DC" w:rsidRPr="00C03BA2">
              <w:rPr>
                <w:color w:val="002060"/>
              </w:rPr>
              <w:t> € All inclusive</w:t>
            </w:r>
          </w:p>
        </w:tc>
      </w:tr>
      <w:tr w:rsidR="00FA79DC" w:rsidRPr="00FA79DC" w14:paraId="2C527540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AD2D2" w14:textId="04D93164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4" w:history="1">
              <w:r w:rsidR="0054565B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Mango Bay Barbados 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A6AFB0" w14:textId="0BAFCB76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19</w:t>
            </w:r>
            <w:r w:rsidR="00BA674A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15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AEADE8" w14:textId="07F35955" w:rsidR="00FA79DC" w:rsidRPr="00C03BA2" w:rsidRDefault="00C97400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1915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</w:tr>
      <w:tr w:rsidR="00FA79DC" w:rsidRPr="00FA79DC" w14:paraId="333FFFC8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68D52A" w14:textId="4AF4F91F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5" w:history="1">
              <w:r w:rsidR="00BA674A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Waves Hotel and Spa4*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69FF3" w14:textId="0D01128B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20</w:t>
            </w:r>
            <w:r w:rsidR="00BA674A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37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F2F222" w14:textId="0482FD07" w:rsidR="00FA79DC" w:rsidRPr="00C03BA2" w:rsidRDefault="00FA79DC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235</w:t>
            </w:r>
            <w:r w:rsidR="00BE7387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4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All inclusive</w:t>
            </w:r>
          </w:p>
        </w:tc>
      </w:tr>
      <w:tr w:rsidR="00FA79DC" w:rsidRPr="00FA79DC" w14:paraId="32B70662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447832" w14:textId="4A4B3126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6" w:history="1">
              <w:r w:rsidR="00BA674A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Crystal Cove by Elegant 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C3D628" w14:textId="052FEEE3" w:rsidR="00FA79DC" w:rsidRPr="00C03BA2" w:rsidRDefault="00BA674A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2301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FB74A6" w14:textId="2B17724E" w:rsidR="00FA79DC" w:rsidRPr="00C03BA2" w:rsidRDefault="00BE7387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2354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All inclusive</w:t>
            </w:r>
          </w:p>
        </w:tc>
      </w:tr>
      <w:tr w:rsidR="00FA79DC" w:rsidRPr="00FA79DC" w14:paraId="51845321" w14:textId="77777777" w:rsidTr="00FA79DC"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7C9DAB" w14:textId="61142ED8" w:rsidR="00FA79DC" w:rsidRPr="00C03BA2" w:rsidRDefault="000D72AB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color w:val="002060"/>
                <w:u w:val="single"/>
                <w:lang w:val="bg-BG"/>
              </w:rPr>
            </w:pPr>
            <w:hyperlink r:id="rId17" w:history="1">
              <w:r w:rsidR="00C97400" w:rsidRPr="00C03BA2">
                <w:rPr>
                  <w:rStyle w:val="11"/>
                  <w:rFonts w:ascii="Calibri" w:hAnsi="Calibri"/>
                  <w:color w:val="002060"/>
                  <w:u w:val="single"/>
                  <w:lang w:val="bg-BG"/>
                </w:rPr>
                <w:t>Sugar Bay Barbados 4*</w:t>
              </w:r>
            </w:hyperlink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B96835" w14:textId="7664A103" w:rsidR="00FA79DC" w:rsidRPr="00C03BA2" w:rsidRDefault="00C97400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2480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All inclusive</w:t>
            </w:r>
          </w:p>
        </w:tc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DFB735" w14:textId="3E4EB1AD" w:rsidR="00FA79DC" w:rsidRPr="00C03BA2" w:rsidRDefault="00BE7387" w:rsidP="00C03BA2">
            <w:pPr>
              <w:pStyle w:val="word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</w:pP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2480</w:t>
            </w:r>
            <w:r w:rsidR="00FA79DC"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 € </w:t>
            </w:r>
            <w:r w:rsidRPr="00C03BA2">
              <w:rPr>
                <w:rStyle w:val="11"/>
                <w:rFonts w:ascii="Calibri" w:hAnsi="Calibri"/>
                <w:b w:val="0"/>
                <w:bCs w:val="0"/>
                <w:color w:val="002060"/>
                <w:lang w:val="bg-BG"/>
              </w:rPr>
              <w:t>All inclusive</w:t>
            </w:r>
          </w:p>
        </w:tc>
      </w:tr>
    </w:tbl>
    <w:p w14:paraId="7573E365" w14:textId="79E78EA7" w:rsidR="00FA79DC" w:rsidRDefault="00FA79DC" w:rsidP="00AD5FF1">
      <w:pPr>
        <w:pStyle w:val="1"/>
        <w:jc w:val="center"/>
      </w:pPr>
    </w:p>
    <w:p w14:paraId="1E06D3BD" w14:textId="337487E3" w:rsidR="00FA79DC" w:rsidRPr="00754E2C" w:rsidRDefault="00442F0B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Цената е на човек в двойна стая. При по различен тип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настаняване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ще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ви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изпратиме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допълнителна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ценова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оферта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.</w:t>
      </w:r>
    </w:p>
    <w:p w14:paraId="7CB408BF" w14:textId="77777777" w:rsidR="00FA79DC" w:rsidRPr="00754E2C" w:rsidRDefault="00FA79DC" w:rsidP="00AD5FF1">
      <w:pPr>
        <w:pStyle w:val="1"/>
        <w:jc w:val="center"/>
      </w:pPr>
    </w:p>
    <w:p w14:paraId="25B53C43" w14:textId="77777777" w:rsidR="00AC305F" w:rsidRPr="00754E2C" w:rsidRDefault="00AC305F" w:rsidP="00BF6754">
      <w:pPr>
        <w:pStyle w:val="1"/>
        <w:jc w:val="center"/>
        <w:rPr>
          <w:rStyle w:val="None"/>
          <w:b/>
          <w:bCs/>
          <w:color w:val="FF0000"/>
          <w:lang w:val="ru-RU"/>
        </w:rPr>
      </w:pPr>
      <w:bookmarkStart w:id="7" w:name="_Hlk23410587"/>
    </w:p>
    <w:bookmarkEnd w:id="7"/>
    <w:p w14:paraId="5510B3FF" w14:textId="77777777" w:rsidR="00754E2C" w:rsidRDefault="00754E2C" w:rsidP="00BE7387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</w:p>
    <w:p w14:paraId="3E6BDCAE" w14:textId="77777777" w:rsidR="00754E2C" w:rsidRDefault="00754E2C" w:rsidP="00BE7387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</w:p>
    <w:p w14:paraId="7BDE905D" w14:textId="7CD6258F" w:rsidR="00BE7387" w:rsidRPr="00754E2C" w:rsidRDefault="00BE7387" w:rsidP="00BE7387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включва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>:</w:t>
      </w:r>
    </w:p>
    <w:p w14:paraId="245531D4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 xml:space="preserve">Директен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полет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>Мадрид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Барбадос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>Мадрид</w:t>
      </w:r>
    </w:p>
    <w:p w14:paraId="7365572C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летищни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такси</w:t>
      </w:r>
      <w:proofErr w:type="spellEnd"/>
    </w:p>
    <w:p w14:paraId="11CE25ED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7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Нощувки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избрания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Вас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хотел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;</w:t>
      </w:r>
      <w:proofErr w:type="gramEnd"/>
    </w:p>
    <w:p w14:paraId="2C91C127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All Inclusive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база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изхранване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;</w:t>
      </w:r>
      <w:proofErr w:type="gramEnd"/>
    </w:p>
    <w:p w14:paraId="6EABB6A7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lastRenderedPageBreak/>
        <w:t>Трансфери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летище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хотел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летище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;</w:t>
      </w:r>
      <w:proofErr w:type="gramEnd"/>
    </w:p>
    <w:p w14:paraId="4C8B1B6E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Чекиран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багаж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23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кг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и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ръчен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багаж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7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кг</w:t>
      </w:r>
      <w:proofErr w:type="spellEnd"/>
    </w:p>
    <w:p w14:paraId="0FA8210F" w14:textId="77777777" w:rsidR="00BE7387" w:rsidRPr="00754E2C" w:rsidRDefault="00BE7387" w:rsidP="00BE7387">
      <w:pPr>
        <w:pStyle w:val="wordpodzaglavie"/>
        <w:numPr>
          <w:ilvl w:val="0"/>
          <w:numId w:val="20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Медицинска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застраховка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с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включен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COVID Protect</w:t>
      </w:r>
    </w:p>
    <w:p w14:paraId="4008E49C" w14:textId="77777777" w:rsidR="00BE7387" w:rsidRPr="00754E2C" w:rsidRDefault="00BE7387" w:rsidP="00BE7387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30371C4D" w14:textId="77777777" w:rsidR="00BE7387" w:rsidRPr="00754E2C" w:rsidRDefault="00BE7387" w:rsidP="00BE7387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не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включва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>:</w:t>
      </w:r>
    </w:p>
    <w:p w14:paraId="4D457177" w14:textId="77777777" w:rsidR="00BE7387" w:rsidRPr="00754E2C" w:rsidRDefault="00BE7387" w:rsidP="00BE7387">
      <w:pPr>
        <w:pStyle w:val="wordpodzaglavie"/>
        <w:numPr>
          <w:ilvl w:val="0"/>
          <w:numId w:val="21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Самолетни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билети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София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- 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>Мадрид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София</w:t>
      </w:r>
      <w:proofErr w:type="spellEnd"/>
    </w:p>
    <w:p w14:paraId="7C1EC49C" w14:textId="77777777" w:rsidR="00BE7387" w:rsidRPr="00754E2C" w:rsidRDefault="00BE7387" w:rsidP="00BE7387">
      <w:pPr>
        <w:pStyle w:val="wordpodzaglavie"/>
        <w:numPr>
          <w:ilvl w:val="0"/>
          <w:numId w:val="21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Нощувка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</w:t>
      </w: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 xml:space="preserve"> </w:t>
      </w:r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 xml:space="preserve">Мадрид 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при</w:t>
      </w:r>
      <w:proofErr w:type="spellEnd"/>
      <w:proofErr w:type="gram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необходимост</w:t>
      </w:r>
      <w:proofErr w:type="spellEnd"/>
    </w:p>
    <w:p w14:paraId="43698178" w14:textId="77777777" w:rsidR="00BE7387" w:rsidRPr="00754E2C" w:rsidRDefault="00BE7387" w:rsidP="00BE7387">
      <w:pPr>
        <w:pStyle w:val="wordpodzaglavie"/>
        <w:numPr>
          <w:ilvl w:val="0"/>
          <w:numId w:val="21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Застраховка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„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Отказ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“</w:t>
      </w:r>
      <w:proofErr w:type="gramEnd"/>
    </w:p>
    <w:p w14:paraId="4198A88B" w14:textId="77777777" w:rsidR="00BE7387" w:rsidRPr="00754E2C" w:rsidRDefault="00BE7387" w:rsidP="00BE7387">
      <w:pPr>
        <w:pStyle w:val="wordpodzaglavie"/>
        <w:numPr>
          <w:ilvl w:val="0"/>
          <w:numId w:val="21"/>
        </w:numPr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  <w:lang w:val="bg-BG"/>
        </w:rPr>
        <w:t>Лични разходи</w:t>
      </w:r>
    </w:p>
    <w:p w14:paraId="1886AF12" w14:textId="77777777" w:rsidR="00BE7387" w:rsidRPr="00754E2C" w:rsidRDefault="00BE7387" w:rsidP="00BE7387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</w:p>
    <w:p w14:paraId="7E896A2E" w14:textId="77777777" w:rsidR="0053367C" w:rsidRPr="00754E2C" w:rsidRDefault="00DD59CE" w:rsidP="00F17933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Допълнителна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информация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>:</w:t>
      </w:r>
    </w:p>
    <w:p w14:paraId="78BB6C15" w14:textId="77777777" w:rsidR="0053367C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Цените са изготвени при следния валутен курс: 1 EUR = 1,95583 лв.</w:t>
      </w:r>
    </w:p>
    <w:p w14:paraId="492E47C2" w14:textId="77777777" w:rsidR="0053367C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Международен паспорт, с валидност минимум 6 месеца от датата на връщане</w:t>
      </w:r>
    </w:p>
    <w:p w14:paraId="48AF8C08" w14:textId="01A72306" w:rsidR="0053367C" w:rsidRPr="00754E2C" w:rsidRDefault="0053367C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119BF017" w14:textId="77777777" w:rsidR="0053367C" w:rsidRPr="00754E2C" w:rsidRDefault="00DD59CE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bookmarkStart w:id="8" w:name="_Hlk33093864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Начин на плащане: </w:t>
      </w:r>
    </w:p>
    <w:bookmarkEnd w:id="8"/>
    <w:p w14:paraId="1C2B08AE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1.Записването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извършва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срещу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внесено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предплащане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размер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50%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организираното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лева;</w:t>
      </w:r>
      <w:proofErr w:type="gramEnd"/>
    </w:p>
    <w:p w14:paraId="39F8C6BD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2.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Доплащането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извършва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най-късно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до 45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датата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размера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100%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пълната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организираното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;</w:t>
      </w:r>
      <w:proofErr w:type="gramEnd"/>
    </w:p>
    <w:p w14:paraId="43E3E8AE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sz w:val="24"/>
          <w:szCs w:val="24"/>
          <w:u w:color="000000"/>
        </w:rPr>
      </w:pPr>
    </w:p>
    <w:p w14:paraId="0609AAC9" w14:textId="072E89BB" w:rsidR="00AC305F" w:rsidRPr="00754E2C" w:rsidRDefault="00AC305F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Такси за прекратяване: </w:t>
      </w:r>
    </w:p>
    <w:p w14:paraId="7EA86BF6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Записаните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туристи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могат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договора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заплащане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следните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:</w:t>
      </w:r>
    </w:p>
    <w:p w14:paraId="1E42B621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1.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деня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следващ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деня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подписване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договора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65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календарни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преди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датата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-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размер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100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лв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турист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, (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ако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това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противоречи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анулационните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условия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авиопревозвача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закупени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самолетни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билети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и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анулационните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срокове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хотелско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настаняване</w:t>
      </w:r>
      <w:proofErr w:type="spellEnd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);</w:t>
      </w:r>
      <w:proofErr w:type="gramEnd"/>
    </w:p>
    <w:p w14:paraId="0051C9E9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2.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64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45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преди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датата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–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е в размер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50%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организираното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лева;</w:t>
      </w:r>
      <w:proofErr w:type="gramEnd"/>
    </w:p>
    <w:p w14:paraId="5CBBB2C7" w14:textId="77777777" w:rsidR="00AC305F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3.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44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30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преди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датата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е в размер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80%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организираното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лева;</w:t>
      </w:r>
      <w:proofErr w:type="gramEnd"/>
    </w:p>
    <w:p w14:paraId="2A09A888" w14:textId="27C672E8" w:rsidR="008234F3" w:rsidRPr="00754E2C" w:rsidRDefault="00AC305F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4.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под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30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датата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таксата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прекратяване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е в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размер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100%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цената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организираното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лева.</w:t>
      </w:r>
    </w:p>
    <w:p w14:paraId="13958EA3" w14:textId="77777777" w:rsidR="00442F0B" w:rsidRPr="00754E2C" w:rsidRDefault="00442F0B" w:rsidP="00940B3B">
      <w:pPr>
        <w:pStyle w:val="1"/>
        <w:rPr>
          <w:rStyle w:val="None"/>
          <w:b/>
          <w:bCs/>
          <w:color w:val="002060"/>
          <w:lang w:val="ru-RU"/>
        </w:rPr>
      </w:pPr>
    </w:p>
    <w:p w14:paraId="4F9320C7" w14:textId="66242468" w:rsidR="00940B3B" w:rsidRPr="00754E2C" w:rsidRDefault="00940B3B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Вид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използвани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транспортни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средства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:  </w:t>
      </w:r>
    </w:p>
    <w:p w14:paraId="5A5D550C" w14:textId="77777777" w:rsidR="00940B3B" w:rsidRPr="00754E2C" w:rsidRDefault="00940B3B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Самолет </w:t>
      </w:r>
    </w:p>
    <w:p w14:paraId="499496A2" w14:textId="7A4502E4" w:rsidR="0053367C" w:rsidRPr="00754E2C" w:rsidRDefault="001E3BF4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авто</w:t>
      </w:r>
      <w:r w:rsidR="00BE7387"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бус</w:t>
      </w:r>
    </w:p>
    <w:p w14:paraId="5CB8A2EA" w14:textId="77777777" w:rsidR="005E4568" w:rsidRPr="00754E2C" w:rsidRDefault="005E4568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47E46409" w14:textId="1F1AA856" w:rsidR="005E4568" w:rsidRPr="00754E2C" w:rsidRDefault="005E4568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r w:rsidRPr="00754E2C">
        <w:rPr>
          <w:rFonts w:eastAsia="Times New Roman"/>
          <w:color w:val="002060"/>
          <w:sz w:val="24"/>
          <w:szCs w:val="24"/>
          <w:u w:color="000000"/>
        </w:rPr>
        <w:t>Ваксини</w:t>
      </w:r>
    </w:p>
    <w:p w14:paraId="1FDE785A" w14:textId="77777777" w:rsidR="005E4568" w:rsidRPr="00754E2C" w:rsidRDefault="005E4568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Няма специални визови изисквания</w:t>
      </w:r>
    </w:p>
    <w:p w14:paraId="291A69F3" w14:textId="11D69675" w:rsidR="00940B3B" w:rsidRPr="00754E2C" w:rsidRDefault="00940B3B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755F4C0B" w14:textId="77777777" w:rsidR="0053367C" w:rsidRPr="00754E2C" w:rsidRDefault="00DD59CE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Забележка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>:  </w:t>
      </w:r>
    </w:p>
    <w:p w14:paraId="63F527BF" w14:textId="77777777" w:rsidR="0053367C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лоши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метеорологични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условия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или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други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форсмажорни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обстоятелства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програмата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екскурзията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може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претърпи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промяна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реда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провеждане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!</w:t>
      </w:r>
    </w:p>
    <w:p w14:paraId="4F02BE00" w14:textId="77777777" w:rsidR="0053367C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Непълнолетни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пътуващи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сами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или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само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с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единия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родител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-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нотариално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заверено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родителско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разрешение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преведено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и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легализирано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английски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език</w:t>
      </w:r>
      <w:proofErr w:type="spellEnd"/>
    </w:p>
    <w:p w14:paraId="373FEA41" w14:textId="77777777" w:rsidR="0053367C" w:rsidRPr="00754E2C" w:rsidRDefault="00DD59CE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Минимален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брой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участници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осъществаване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пътуването</w:t>
      </w:r>
      <w:proofErr w:type="spellEnd"/>
      <w:r w:rsidRPr="00754E2C">
        <w:rPr>
          <w:rFonts w:eastAsia="Times New Roman"/>
          <w:color w:val="002060"/>
          <w:sz w:val="24"/>
          <w:szCs w:val="24"/>
          <w:u w:color="000000"/>
        </w:rPr>
        <w:t xml:space="preserve">: </w:t>
      </w:r>
      <w:proofErr w:type="spellStart"/>
      <w:r w:rsidRPr="00754E2C">
        <w:rPr>
          <w:rFonts w:eastAsia="Times New Roman"/>
          <w:color w:val="002060"/>
          <w:sz w:val="24"/>
          <w:szCs w:val="24"/>
          <w:u w:color="000000"/>
        </w:rPr>
        <w:t>няма</w:t>
      </w:r>
      <w:proofErr w:type="spellEnd"/>
    </w:p>
    <w:p w14:paraId="2A0A9ACD" w14:textId="77777777" w:rsidR="0053367C" w:rsidRPr="00754E2C" w:rsidRDefault="0053367C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73E1867B" w14:textId="77777777" w:rsidR="0053367C" w:rsidRPr="00D639AE" w:rsidRDefault="00DD59CE" w:rsidP="001B1AAF">
      <w:pPr>
        <w:pStyle w:val="wordpodzaglavie"/>
        <w:rPr>
          <w:rFonts w:eastAsia="Times New Roman"/>
          <w:color w:val="002060"/>
          <w:sz w:val="24"/>
          <w:szCs w:val="24"/>
          <w:u w:color="000000"/>
        </w:rPr>
      </w:pPr>
      <w:r w:rsidRPr="00D639AE">
        <w:rPr>
          <w:rFonts w:eastAsia="Times New Roman"/>
          <w:color w:val="002060"/>
          <w:sz w:val="24"/>
          <w:szCs w:val="24"/>
          <w:u w:color="000000"/>
        </w:rPr>
        <w:t>„</w:t>
      </w:r>
      <w:proofErr w:type="spellStart"/>
      <w:r w:rsidRPr="00D639AE">
        <w:rPr>
          <w:rFonts w:eastAsia="Times New Roman"/>
          <w:color w:val="002060"/>
          <w:sz w:val="24"/>
          <w:szCs w:val="24"/>
          <w:u w:color="000000"/>
        </w:rPr>
        <w:t>Отмяна</w:t>
      </w:r>
      <w:proofErr w:type="spellEnd"/>
      <w:r w:rsidRPr="00D639AE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r w:rsidRPr="00D639AE">
        <w:rPr>
          <w:rFonts w:eastAsia="Times New Roman"/>
          <w:color w:val="002060"/>
          <w:sz w:val="24"/>
          <w:szCs w:val="24"/>
          <w:u w:color="000000"/>
        </w:rPr>
        <w:t>от</w:t>
      </w:r>
      <w:proofErr w:type="spellEnd"/>
      <w:r w:rsidRPr="00D639AE">
        <w:rPr>
          <w:rFonts w:eastAsia="Times New Roman"/>
          <w:color w:val="002060"/>
          <w:sz w:val="24"/>
          <w:szCs w:val="24"/>
          <w:u w:color="000000"/>
        </w:rPr>
        <w:t xml:space="preserve"> </w:t>
      </w:r>
      <w:proofErr w:type="spellStart"/>
      <w:proofErr w:type="gramStart"/>
      <w:r w:rsidRPr="00D639AE">
        <w:rPr>
          <w:rFonts w:eastAsia="Times New Roman"/>
          <w:color w:val="002060"/>
          <w:sz w:val="24"/>
          <w:szCs w:val="24"/>
          <w:u w:color="000000"/>
        </w:rPr>
        <w:t>пътуване</w:t>
      </w:r>
      <w:proofErr w:type="spellEnd"/>
      <w:r w:rsidRPr="00D639AE">
        <w:rPr>
          <w:rFonts w:eastAsia="Times New Roman"/>
          <w:color w:val="002060"/>
          <w:sz w:val="24"/>
          <w:szCs w:val="24"/>
          <w:u w:color="000000"/>
        </w:rPr>
        <w:t>“</w:t>
      </w:r>
      <w:proofErr w:type="gramEnd"/>
      <w:r w:rsidRPr="00D639AE">
        <w:rPr>
          <w:rFonts w:eastAsia="Times New Roman"/>
          <w:color w:val="002060"/>
          <w:sz w:val="24"/>
          <w:szCs w:val="24"/>
          <w:u w:color="000000"/>
        </w:rPr>
        <w:t>:</w:t>
      </w:r>
    </w:p>
    <w:p w14:paraId="2DF11EFC" w14:textId="77777777" w:rsidR="0053367C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ТО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предоставя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възможност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сключване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proofErr w:type="gram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допълнителна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 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застраховка</w:t>
      </w:r>
      <w:proofErr w:type="spellEnd"/>
      <w:proofErr w:type="gram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“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Отмяна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”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ЗД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Евроинс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АД,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чл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. 80,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. 1, т.14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Закона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туризма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покриваща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разходите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анулиране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съкращаване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и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прекъсване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пътуването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поради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здравословни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причини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lastRenderedPageBreak/>
        <w:t>пътуващия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негови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близки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неотложно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явяване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дело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съкращаване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работа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и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др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.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Повече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информация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в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офиса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фирмата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.</w:t>
      </w:r>
    </w:p>
    <w:p w14:paraId="163E7E98" w14:textId="77777777" w:rsidR="0053367C" w:rsidRPr="00754E2C" w:rsidRDefault="0053367C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</w:p>
    <w:p w14:paraId="2C1543E4" w14:textId="5286C6F0" w:rsidR="008234F3" w:rsidRPr="00754E2C" w:rsidRDefault="00DD59CE" w:rsidP="001B1AAF">
      <w:pPr>
        <w:pStyle w:val="wordpodzaglavie"/>
        <w:rPr>
          <w:rFonts w:eastAsia="Times New Roman"/>
          <w:b w:val="0"/>
          <w:bCs w:val="0"/>
          <w:color w:val="002060"/>
          <w:sz w:val="24"/>
          <w:szCs w:val="24"/>
          <w:u w:color="000000"/>
        </w:rPr>
      </w:pP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Туроператорът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има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сключена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застраховка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“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Отговорност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Туроператора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”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смисъла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чл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. 97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от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Закона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за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туризма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, с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полица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№ 13061910000134 </w:t>
      </w:r>
      <w:proofErr w:type="spellStart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>на</w:t>
      </w:r>
      <w:proofErr w:type="spellEnd"/>
      <w:r w:rsidRPr="00754E2C">
        <w:rPr>
          <w:rFonts w:eastAsia="Times New Roman"/>
          <w:b w:val="0"/>
          <w:bCs w:val="0"/>
          <w:color w:val="002060"/>
          <w:sz w:val="24"/>
          <w:szCs w:val="24"/>
          <w:u w:color="000000"/>
        </w:rPr>
        <w:t xml:space="preserve"> ЗК Лев Инс АД</w:t>
      </w:r>
    </w:p>
    <w:sectPr w:rsidR="008234F3" w:rsidRPr="00754E2C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8E73" w14:textId="77777777" w:rsidR="000D72AB" w:rsidRDefault="000D72AB">
      <w:r>
        <w:separator/>
      </w:r>
    </w:p>
  </w:endnote>
  <w:endnote w:type="continuationSeparator" w:id="0">
    <w:p w14:paraId="1ABD1759" w14:textId="77777777" w:rsidR="000D72AB" w:rsidRDefault="000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FCD5" w14:textId="77777777" w:rsidR="000D72AB" w:rsidRDefault="000D72AB">
      <w:r>
        <w:separator/>
      </w:r>
    </w:p>
  </w:footnote>
  <w:footnote w:type="continuationSeparator" w:id="0">
    <w:p w14:paraId="4CBFA516" w14:textId="77777777" w:rsidR="000D72AB" w:rsidRDefault="000D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10"/>
    <w:multiLevelType w:val="hybridMultilevel"/>
    <w:tmpl w:val="3468056A"/>
    <w:numStyleLink w:val="ImportedStyle6"/>
  </w:abstractNum>
  <w:abstractNum w:abstractNumId="1" w15:restartNumberingAfterBreak="0">
    <w:nsid w:val="1067723A"/>
    <w:multiLevelType w:val="hybridMultilevel"/>
    <w:tmpl w:val="9CA292BC"/>
    <w:numStyleLink w:val="ImportedStyle2"/>
  </w:abstractNum>
  <w:abstractNum w:abstractNumId="2" w15:restartNumberingAfterBreak="0">
    <w:nsid w:val="194A65CC"/>
    <w:multiLevelType w:val="hybridMultilevel"/>
    <w:tmpl w:val="228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B22"/>
    <w:multiLevelType w:val="hybridMultilevel"/>
    <w:tmpl w:val="95D0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850"/>
    <w:multiLevelType w:val="hybridMultilevel"/>
    <w:tmpl w:val="9CA292BC"/>
    <w:styleLink w:val="ImportedStyle2"/>
    <w:lvl w:ilvl="0" w:tplc="BBD8C4B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4D304">
      <w:start w:val="1"/>
      <w:numFmt w:val="bullet"/>
      <w:lvlText w:val="o"/>
      <w:lvlJc w:val="left"/>
      <w:pPr>
        <w:tabs>
          <w:tab w:val="num" w:pos="252"/>
          <w:tab w:val="left" w:pos="708"/>
        </w:tabs>
        <w:ind w:left="2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68D50">
      <w:start w:val="1"/>
      <w:numFmt w:val="bullet"/>
      <w:lvlText w:val="▪"/>
      <w:lvlJc w:val="left"/>
      <w:pPr>
        <w:tabs>
          <w:tab w:val="num" w:pos="240"/>
          <w:tab w:val="left" w:pos="708"/>
        </w:tabs>
        <w:ind w:left="2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C0C3A">
      <w:start w:val="1"/>
      <w:numFmt w:val="bullet"/>
      <w:lvlText w:val="·"/>
      <w:lvlJc w:val="left"/>
      <w:pPr>
        <w:tabs>
          <w:tab w:val="num" w:pos="228"/>
          <w:tab w:val="left" w:pos="708"/>
        </w:tabs>
        <w:ind w:left="240" w:hanging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4529C">
      <w:start w:val="1"/>
      <w:numFmt w:val="bullet"/>
      <w:lvlText w:val="o"/>
      <w:lvlJc w:val="left"/>
      <w:pPr>
        <w:tabs>
          <w:tab w:val="num" w:pos="216"/>
          <w:tab w:val="left" w:pos="708"/>
        </w:tabs>
        <w:ind w:left="22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81D38">
      <w:start w:val="1"/>
      <w:numFmt w:val="bullet"/>
      <w:lvlText w:val="▪"/>
      <w:lvlJc w:val="left"/>
      <w:pPr>
        <w:tabs>
          <w:tab w:val="num" w:pos="204"/>
          <w:tab w:val="left" w:pos="708"/>
        </w:tabs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2A77C">
      <w:start w:val="1"/>
      <w:numFmt w:val="bullet"/>
      <w:lvlText w:val="·"/>
      <w:lvlJc w:val="left"/>
      <w:pPr>
        <w:tabs>
          <w:tab w:val="num" w:pos="192"/>
          <w:tab w:val="left" w:pos="708"/>
        </w:tabs>
        <w:ind w:left="204" w:hanging="2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414BC">
      <w:start w:val="1"/>
      <w:numFmt w:val="bullet"/>
      <w:lvlText w:val="o"/>
      <w:lvlJc w:val="left"/>
      <w:pPr>
        <w:tabs>
          <w:tab w:val="num" w:pos="180"/>
          <w:tab w:val="left" w:pos="708"/>
        </w:tabs>
        <w:ind w:left="19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880E6">
      <w:start w:val="1"/>
      <w:numFmt w:val="bullet"/>
      <w:lvlText w:val="▪"/>
      <w:lvlJc w:val="left"/>
      <w:pPr>
        <w:tabs>
          <w:tab w:val="num" w:pos="708"/>
        </w:tabs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BD783D"/>
    <w:multiLevelType w:val="hybridMultilevel"/>
    <w:tmpl w:val="24042566"/>
    <w:styleLink w:val="ImportedStyle5"/>
    <w:lvl w:ilvl="0" w:tplc="25E4F5A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003F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EBC1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0C12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8D05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C2D1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85B4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6432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29BD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297C1F"/>
    <w:multiLevelType w:val="hybridMultilevel"/>
    <w:tmpl w:val="D5D04C6A"/>
    <w:numStyleLink w:val="ImportedStyle3"/>
  </w:abstractNum>
  <w:abstractNum w:abstractNumId="7" w15:restartNumberingAfterBreak="0">
    <w:nsid w:val="3DF9338D"/>
    <w:multiLevelType w:val="hybridMultilevel"/>
    <w:tmpl w:val="AFE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6C41"/>
    <w:multiLevelType w:val="hybridMultilevel"/>
    <w:tmpl w:val="A41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26F"/>
    <w:multiLevelType w:val="multilevel"/>
    <w:tmpl w:val="195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01E60"/>
    <w:multiLevelType w:val="hybridMultilevel"/>
    <w:tmpl w:val="12220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AD0C51"/>
    <w:multiLevelType w:val="hybridMultilevel"/>
    <w:tmpl w:val="3378E7C4"/>
    <w:numStyleLink w:val="ImportedStyle4"/>
  </w:abstractNum>
  <w:abstractNum w:abstractNumId="12" w15:restartNumberingAfterBreak="0">
    <w:nsid w:val="4D395422"/>
    <w:multiLevelType w:val="hybridMultilevel"/>
    <w:tmpl w:val="D5D04C6A"/>
    <w:styleLink w:val="ImportedStyle3"/>
    <w:lvl w:ilvl="0" w:tplc="D296690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2611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AD8E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241E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69CF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231F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CB82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4908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6EDC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9862924"/>
    <w:multiLevelType w:val="hybridMultilevel"/>
    <w:tmpl w:val="BF7A1E6A"/>
    <w:numStyleLink w:val="ImportedStyle1"/>
  </w:abstractNum>
  <w:abstractNum w:abstractNumId="14" w15:restartNumberingAfterBreak="0">
    <w:nsid w:val="598F1228"/>
    <w:multiLevelType w:val="hybridMultilevel"/>
    <w:tmpl w:val="535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A0067"/>
    <w:multiLevelType w:val="hybridMultilevel"/>
    <w:tmpl w:val="3378E7C4"/>
    <w:styleLink w:val="ImportedStyle4"/>
    <w:lvl w:ilvl="0" w:tplc="E8F49A3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CB95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CFCE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6768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C06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6939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087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C3C0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CC3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124167"/>
    <w:multiLevelType w:val="multilevel"/>
    <w:tmpl w:val="969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850A2"/>
    <w:multiLevelType w:val="hybridMultilevel"/>
    <w:tmpl w:val="3468056A"/>
    <w:styleLink w:val="ImportedStyle6"/>
    <w:lvl w:ilvl="0" w:tplc="1742C2E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A2EC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4A79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032A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6A6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4BA7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4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6B81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76BE5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58C602A"/>
    <w:multiLevelType w:val="hybridMultilevel"/>
    <w:tmpl w:val="CB8A0B6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6BB28D1"/>
    <w:multiLevelType w:val="hybridMultilevel"/>
    <w:tmpl w:val="24042566"/>
    <w:numStyleLink w:val="ImportedStyle5"/>
  </w:abstractNum>
  <w:abstractNum w:abstractNumId="20" w15:restartNumberingAfterBreak="0">
    <w:nsid w:val="7A4B6455"/>
    <w:multiLevelType w:val="hybridMultilevel"/>
    <w:tmpl w:val="BF7A1E6A"/>
    <w:styleLink w:val="ImportedStyle1"/>
    <w:lvl w:ilvl="0" w:tplc="40F6722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352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23FE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60EA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A00F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81D8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0E9E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EA24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65D0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9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14"/>
  </w:num>
  <w:num w:numId="19">
    <w:abstractNumId w:val="1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7C"/>
    <w:rsid w:val="000236BF"/>
    <w:rsid w:val="0004235F"/>
    <w:rsid w:val="00043CB7"/>
    <w:rsid w:val="00047924"/>
    <w:rsid w:val="00074C53"/>
    <w:rsid w:val="00081FFA"/>
    <w:rsid w:val="00093D9A"/>
    <w:rsid w:val="000A0071"/>
    <w:rsid w:val="000A4BBD"/>
    <w:rsid w:val="000C20F5"/>
    <w:rsid w:val="000D72AB"/>
    <w:rsid w:val="0011181C"/>
    <w:rsid w:val="00115A13"/>
    <w:rsid w:val="00125F86"/>
    <w:rsid w:val="0014220A"/>
    <w:rsid w:val="00144613"/>
    <w:rsid w:val="00151B2C"/>
    <w:rsid w:val="00170CCF"/>
    <w:rsid w:val="00173327"/>
    <w:rsid w:val="00176A5C"/>
    <w:rsid w:val="00190E04"/>
    <w:rsid w:val="00193881"/>
    <w:rsid w:val="001B1AAF"/>
    <w:rsid w:val="001E3BF4"/>
    <w:rsid w:val="001E4D48"/>
    <w:rsid w:val="00203917"/>
    <w:rsid w:val="002123B4"/>
    <w:rsid w:val="002433D9"/>
    <w:rsid w:val="002504BF"/>
    <w:rsid w:val="002776FD"/>
    <w:rsid w:val="00277E1B"/>
    <w:rsid w:val="00294D1D"/>
    <w:rsid w:val="002B227F"/>
    <w:rsid w:val="002B472D"/>
    <w:rsid w:val="002B59A6"/>
    <w:rsid w:val="002C0590"/>
    <w:rsid w:val="002D1383"/>
    <w:rsid w:val="002F1CD8"/>
    <w:rsid w:val="002F7AD9"/>
    <w:rsid w:val="00301481"/>
    <w:rsid w:val="00327FD1"/>
    <w:rsid w:val="003403D0"/>
    <w:rsid w:val="00360A6E"/>
    <w:rsid w:val="00374243"/>
    <w:rsid w:val="003809C7"/>
    <w:rsid w:val="003C6246"/>
    <w:rsid w:val="003F4CFB"/>
    <w:rsid w:val="004047E0"/>
    <w:rsid w:val="00405690"/>
    <w:rsid w:val="004064EA"/>
    <w:rsid w:val="00410A94"/>
    <w:rsid w:val="0043217A"/>
    <w:rsid w:val="00434A0B"/>
    <w:rsid w:val="00442CCA"/>
    <w:rsid w:val="00442F0B"/>
    <w:rsid w:val="00447108"/>
    <w:rsid w:val="0045144E"/>
    <w:rsid w:val="004514AA"/>
    <w:rsid w:val="0045278B"/>
    <w:rsid w:val="00460816"/>
    <w:rsid w:val="0048509D"/>
    <w:rsid w:val="00491693"/>
    <w:rsid w:val="00493F50"/>
    <w:rsid w:val="00494F69"/>
    <w:rsid w:val="004B123A"/>
    <w:rsid w:val="004E184E"/>
    <w:rsid w:val="004E44C4"/>
    <w:rsid w:val="004F4D67"/>
    <w:rsid w:val="0050209F"/>
    <w:rsid w:val="005172E4"/>
    <w:rsid w:val="00522708"/>
    <w:rsid w:val="0053367C"/>
    <w:rsid w:val="00533ABD"/>
    <w:rsid w:val="00540309"/>
    <w:rsid w:val="0054565B"/>
    <w:rsid w:val="005469AF"/>
    <w:rsid w:val="00557994"/>
    <w:rsid w:val="00562011"/>
    <w:rsid w:val="005748D0"/>
    <w:rsid w:val="00575931"/>
    <w:rsid w:val="00582185"/>
    <w:rsid w:val="00596E38"/>
    <w:rsid w:val="005C6939"/>
    <w:rsid w:val="005C7807"/>
    <w:rsid w:val="005E4568"/>
    <w:rsid w:val="005F1620"/>
    <w:rsid w:val="00612606"/>
    <w:rsid w:val="00635C6C"/>
    <w:rsid w:val="00677C63"/>
    <w:rsid w:val="00680D29"/>
    <w:rsid w:val="00687D41"/>
    <w:rsid w:val="00691779"/>
    <w:rsid w:val="006B7137"/>
    <w:rsid w:val="006C4CE8"/>
    <w:rsid w:val="006E6E4F"/>
    <w:rsid w:val="006F6965"/>
    <w:rsid w:val="006F76E2"/>
    <w:rsid w:val="00705405"/>
    <w:rsid w:val="007125B8"/>
    <w:rsid w:val="00715CE0"/>
    <w:rsid w:val="00723ABA"/>
    <w:rsid w:val="00740731"/>
    <w:rsid w:val="007479CB"/>
    <w:rsid w:val="00754E2C"/>
    <w:rsid w:val="00764D48"/>
    <w:rsid w:val="00777B4C"/>
    <w:rsid w:val="0078642E"/>
    <w:rsid w:val="00787B7D"/>
    <w:rsid w:val="007A7DD1"/>
    <w:rsid w:val="007B1761"/>
    <w:rsid w:val="007B7206"/>
    <w:rsid w:val="007C0C8F"/>
    <w:rsid w:val="007D3DCE"/>
    <w:rsid w:val="007F0F20"/>
    <w:rsid w:val="00800F88"/>
    <w:rsid w:val="0080446A"/>
    <w:rsid w:val="00812BE5"/>
    <w:rsid w:val="008234F3"/>
    <w:rsid w:val="00832B3E"/>
    <w:rsid w:val="0085130E"/>
    <w:rsid w:val="00864BE4"/>
    <w:rsid w:val="0086523D"/>
    <w:rsid w:val="00875416"/>
    <w:rsid w:val="00891E4C"/>
    <w:rsid w:val="008A0174"/>
    <w:rsid w:val="008D2060"/>
    <w:rsid w:val="008D4A15"/>
    <w:rsid w:val="008E0F5B"/>
    <w:rsid w:val="008E14A0"/>
    <w:rsid w:val="008E7A3F"/>
    <w:rsid w:val="008F0E18"/>
    <w:rsid w:val="008F563D"/>
    <w:rsid w:val="00931ED5"/>
    <w:rsid w:val="009344A2"/>
    <w:rsid w:val="00937496"/>
    <w:rsid w:val="00940B3B"/>
    <w:rsid w:val="00944FEB"/>
    <w:rsid w:val="00950325"/>
    <w:rsid w:val="00970E69"/>
    <w:rsid w:val="009873CA"/>
    <w:rsid w:val="00991100"/>
    <w:rsid w:val="009B54D1"/>
    <w:rsid w:val="009D55D0"/>
    <w:rsid w:val="009E62FB"/>
    <w:rsid w:val="00A02148"/>
    <w:rsid w:val="00A149DC"/>
    <w:rsid w:val="00A16766"/>
    <w:rsid w:val="00A42F68"/>
    <w:rsid w:val="00A46AF3"/>
    <w:rsid w:val="00A652E0"/>
    <w:rsid w:val="00A9235C"/>
    <w:rsid w:val="00A95070"/>
    <w:rsid w:val="00AB5BA2"/>
    <w:rsid w:val="00AC305F"/>
    <w:rsid w:val="00AC7B57"/>
    <w:rsid w:val="00AD266B"/>
    <w:rsid w:val="00AD5FF1"/>
    <w:rsid w:val="00AE4ED2"/>
    <w:rsid w:val="00AF0243"/>
    <w:rsid w:val="00AF14B0"/>
    <w:rsid w:val="00AF17D5"/>
    <w:rsid w:val="00AF5EA1"/>
    <w:rsid w:val="00AF75A3"/>
    <w:rsid w:val="00B35D00"/>
    <w:rsid w:val="00B36243"/>
    <w:rsid w:val="00B365FE"/>
    <w:rsid w:val="00B40E1F"/>
    <w:rsid w:val="00B412DB"/>
    <w:rsid w:val="00B5615B"/>
    <w:rsid w:val="00B64474"/>
    <w:rsid w:val="00B66F05"/>
    <w:rsid w:val="00B71E69"/>
    <w:rsid w:val="00B807BE"/>
    <w:rsid w:val="00BA356C"/>
    <w:rsid w:val="00BA425D"/>
    <w:rsid w:val="00BA674A"/>
    <w:rsid w:val="00BA74F9"/>
    <w:rsid w:val="00BC6921"/>
    <w:rsid w:val="00BE7387"/>
    <w:rsid w:val="00BF6754"/>
    <w:rsid w:val="00C03BA2"/>
    <w:rsid w:val="00C2346D"/>
    <w:rsid w:val="00C378F1"/>
    <w:rsid w:val="00C55DAF"/>
    <w:rsid w:val="00C65940"/>
    <w:rsid w:val="00C667F8"/>
    <w:rsid w:val="00C75856"/>
    <w:rsid w:val="00C97400"/>
    <w:rsid w:val="00CA5A88"/>
    <w:rsid w:val="00CA63F8"/>
    <w:rsid w:val="00CC105C"/>
    <w:rsid w:val="00CC54CD"/>
    <w:rsid w:val="00CC6F8C"/>
    <w:rsid w:val="00CC76DC"/>
    <w:rsid w:val="00CD61BC"/>
    <w:rsid w:val="00CD789A"/>
    <w:rsid w:val="00CF63F6"/>
    <w:rsid w:val="00D1090C"/>
    <w:rsid w:val="00D129C3"/>
    <w:rsid w:val="00D2037E"/>
    <w:rsid w:val="00D343AB"/>
    <w:rsid w:val="00D418DD"/>
    <w:rsid w:val="00D639AE"/>
    <w:rsid w:val="00D6660C"/>
    <w:rsid w:val="00D7681A"/>
    <w:rsid w:val="00D8354C"/>
    <w:rsid w:val="00D93A7C"/>
    <w:rsid w:val="00D96388"/>
    <w:rsid w:val="00DA3E40"/>
    <w:rsid w:val="00DA4019"/>
    <w:rsid w:val="00DD1FEE"/>
    <w:rsid w:val="00DD59CE"/>
    <w:rsid w:val="00DE6D73"/>
    <w:rsid w:val="00DF53E2"/>
    <w:rsid w:val="00DF78BC"/>
    <w:rsid w:val="00E05F06"/>
    <w:rsid w:val="00E10A0C"/>
    <w:rsid w:val="00E24A5C"/>
    <w:rsid w:val="00E370AA"/>
    <w:rsid w:val="00E4396E"/>
    <w:rsid w:val="00E8015A"/>
    <w:rsid w:val="00EC5801"/>
    <w:rsid w:val="00EE58A6"/>
    <w:rsid w:val="00F11A74"/>
    <w:rsid w:val="00F17933"/>
    <w:rsid w:val="00F3634E"/>
    <w:rsid w:val="00F37E44"/>
    <w:rsid w:val="00F40E96"/>
    <w:rsid w:val="00F44A9F"/>
    <w:rsid w:val="00F800C4"/>
    <w:rsid w:val="00FA0BFA"/>
    <w:rsid w:val="00FA79DC"/>
    <w:rsid w:val="00FB1169"/>
    <w:rsid w:val="00FD35A0"/>
    <w:rsid w:val="00FF038F"/>
    <w:rsid w:val="00FF1186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F693"/>
  <w15:docId w15:val="{55C9CA95-B424-964E-9D71-1C4E95D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ord1zaglavieBIG">
    <w:name w:val="word 1 zaglavie BIG"/>
    <w:pPr>
      <w:spacing w:before="120"/>
      <w:jc w:val="center"/>
    </w:pPr>
    <w:rPr>
      <w:rFonts w:ascii="Georgia" w:hAnsi="Georgia" w:cs="Arial Unicode MS"/>
      <w:b/>
      <w:bCs/>
      <w:color w:val="FF0000"/>
      <w:sz w:val="48"/>
      <w:szCs w:val="48"/>
      <w:u w:color="FF0000"/>
    </w:rPr>
  </w:style>
  <w:style w:type="paragraph" w:customStyle="1" w:styleId="word2podzaglavie">
    <w:name w:val="word 2 podzaglavie"/>
    <w:pPr>
      <w:jc w:val="center"/>
    </w:pPr>
    <w:rPr>
      <w:rFonts w:ascii="Georgia" w:hAnsi="Georgia" w:cs="Arial Unicode MS"/>
      <w:b/>
      <w:bCs/>
      <w:color w:val="008000"/>
      <w:sz w:val="24"/>
      <w:szCs w:val="24"/>
      <w:u w:color="008000"/>
    </w:rPr>
  </w:style>
  <w:style w:type="paragraph" w:customStyle="1" w:styleId="word3dati">
    <w:name w:val="word 3 dati"/>
    <w:pPr>
      <w:jc w:val="center"/>
    </w:pPr>
    <w:rPr>
      <w:rFonts w:ascii="Bookman Old Style" w:hAnsi="Bookman Old Style" w:cs="Arial Unicode MS"/>
      <w:b/>
      <w:bCs/>
      <w:i/>
      <w:iCs/>
      <w:color w:val="000000"/>
      <w:sz w:val="32"/>
      <w:szCs w:val="32"/>
      <w:u w:color="000000"/>
    </w:rPr>
  </w:style>
  <w:style w:type="paragraph" w:customStyle="1" w:styleId="word3datiDniNoshtuvki">
    <w:name w:val="word 3 dati Dni / Noshtuvki"/>
    <w:pPr>
      <w:jc w:val="center"/>
    </w:pPr>
    <w:rPr>
      <w:rFonts w:ascii="Georgia" w:hAnsi="Georgia" w:cs="Arial Unicode MS"/>
      <w:color w:val="800000"/>
      <w:sz w:val="32"/>
      <w:szCs w:val="32"/>
      <w:u w:color="800000"/>
    </w:rPr>
  </w:style>
  <w:style w:type="paragraph" w:customStyle="1" w:styleId="1">
    <w:name w:val="Нормален1"/>
    <w:rPr>
      <w:rFonts w:eastAsia="Times New Roman"/>
      <w:color w:val="000000"/>
      <w:sz w:val="24"/>
      <w:szCs w:val="24"/>
      <w:u w:color="000000"/>
    </w:rPr>
  </w:style>
  <w:style w:type="paragraph" w:customStyle="1" w:styleId="10">
    <w:name w:val="Цитат1"/>
    <w:next w:val="1"/>
    <w:pPr>
      <w:spacing w:before="200" w:after="160"/>
      <w:ind w:left="864" w:right="864"/>
      <w:jc w:val="center"/>
    </w:pPr>
    <w:rPr>
      <w:rFonts w:cs="Arial Unicode MS"/>
      <w:i/>
      <w:iCs/>
      <w:color w:val="404040"/>
      <w:sz w:val="24"/>
      <w:szCs w:val="24"/>
      <w:u w:color="404040"/>
    </w:rPr>
  </w:style>
  <w:style w:type="paragraph" w:customStyle="1" w:styleId="wordbodydays">
    <w:name w:val="word body days"/>
    <w:pPr>
      <w:jc w:val="both"/>
    </w:pPr>
    <w:rPr>
      <w:rFonts w:ascii="Tahoma" w:hAnsi="Tahoma" w:cs="Arial Unicode MS"/>
      <w:b/>
      <w:bCs/>
      <w:color w:val="008000"/>
      <w:sz w:val="22"/>
      <w:szCs w:val="22"/>
      <w:u w:val="single" w:color="008000"/>
      <w:lang w:val="ru-RU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customStyle="1" w:styleId="wordbody">
    <w:name w:val="word body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character" w:customStyle="1" w:styleId="Strong1">
    <w:name w:val="Strong1"/>
    <w:rPr>
      <w:rFonts w:ascii="Times New Roman" w:hAnsi="Times New Roman" w:hint="default"/>
      <w:b/>
      <w:bCs/>
      <w:lang w:val="ru-RU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FF2600"/>
      <w:u w:val="single"/>
      <w:lang w:val="en-US"/>
    </w:rPr>
  </w:style>
  <w:style w:type="character" w:customStyle="1" w:styleId="Hyperlink1">
    <w:name w:val="Hyperlink.1"/>
    <w:basedOn w:val="None"/>
    <w:rPr>
      <w:b/>
      <w:bCs/>
      <w:color w:val="FF2600"/>
      <w:u w:val="single"/>
    </w:rPr>
  </w:style>
  <w:style w:type="character" w:customStyle="1" w:styleId="Hyperlink2">
    <w:name w:val="Hyperlink.2"/>
    <w:basedOn w:val="None"/>
    <w:rPr>
      <w:u w:val="single"/>
      <w:lang w:val="ru-RU"/>
    </w:rPr>
  </w:style>
  <w:style w:type="character" w:customStyle="1" w:styleId="11">
    <w:name w:val="Строг1"/>
    <w:rPr>
      <w:rFonts w:ascii="Times New Roman" w:hAnsi="Times New Roman" w:hint="default"/>
      <w:b/>
      <w:bCs/>
      <w:lang w:val="ru-RU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b/>
      <w:bCs/>
      <w:u w:val="single"/>
      <w:lang w:val="ru-RU"/>
    </w:rPr>
  </w:style>
  <w:style w:type="paragraph" w:customStyle="1" w:styleId="wordpodzaglavie">
    <w:name w:val="word podzaglavie"/>
    <w:rPr>
      <w:rFonts w:ascii="Calibri" w:eastAsia="Calibri" w:hAnsi="Calibri" w:cs="Calibri"/>
      <w:b/>
      <w:bCs/>
      <w:color w:val="FF0000"/>
      <w:sz w:val="28"/>
      <w:szCs w:val="28"/>
      <w:u w:color="FF0000"/>
    </w:rPr>
  </w:style>
  <w:style w:type="paragraph" w:customStyle="1" w:styleId="wordbodybullet">
    <w:name w:val="word body bullet"/>
    <w:pPr>
      <w:ind w:left="12" w:hanging="12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table" w:styleId="a4">
    <w:name w:val="Table Grid"/>
    <w:basedOn w:val="a1"/>
    <w:uiPriority w:val="39"/>
    <w:rsid w:val="00B4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42F68"/>
    <w:rPr>
      <w:color w:val="605E5C"/>
      <w:shd w:val="clear" w:color="auto" w:fill="E1DFDD"/>
    </w:rPr>
  </w:style>
  <w:style w:type="paragraph" w:customStyle="1" w:styleId="Body">
    <w:name w:val="Body"/>
    <w:rsid w:val="00970E6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semiHidden/>
    <w:unhideWhenUsed/>
    <w:rsid w:val="00AE4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styleId="a7">
    <w:name w:val="FollowedHyperlink"/>
    <w:basedOn w:val="a0"/>
    <w:uiPriority w:val="99"/>
    <w:semiHidden/>
    <w:unhideWhenUsed/>
    <w:rsid w:val="00FF038F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038F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FF038F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FF038F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FF038F"/>
    <w:rPr>
      <w:sz w:val="24"/>
      <w:szCs w:val="24"/>
      <w:lang w:eastAsia="en-US"/>
    </w:rPr>
  </w:style>
  <w:style w:type="character" w:customStyle="1" w:styleId="mw-editsection-bracket">
    <w:name w:val="mw-editsection-bracket"/>
    <w:basedOn w:val="a0"/>
    <w:rsid w:val="00CD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ganthotels.com/turtle-beach?utm_source=local&amp;utm_campaign=gmb&amp;utm_medium=organ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vannahbarbados.com/" TargetMode="External"/><Relationship Id="rId17" Type="http://schemas.openxmlformats.org/officeDocument/2006/relationships/hyperlink" Target="https://www.sugarbaybarbado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-inclusive.marriott.com/crystal-cove-by-elegant-hot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garcane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-inclusive.marriott.com/waves-hotel-spa-by-elegant-hotels?utm_source=local&amp;utm_campaign=gmb&amp;utm_medium=organic" TargetMode="External"/><Relationship Id="rId10" Type="http://schemas.openxmlformats.org/officeDocument/2006/relationships/hyperlink" Target="https://islandinnbarbado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rbadosbeachclub.com/?utm_source=local-directories&amp;utm_medium=organic&amp;utm_campaign=travelclick-localconnect" TargetMode="External"/><Relationship Id="rId14" Type="http://schemas.openxmlformats.org/officeDocument/2006/relationships/hyperlink" Target="https://www.mangobaybarbado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5D07F-8559-4FC8-8A1C-2B1C0EC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Welcome3</dc:creator>
  <cp:lastModifiedBy>Martin Kamov</cp:lastModifiedBy>
  <cp:revision>8</cp:revision>
  <dcterms:created xsi:type="dcterms:W3CDTF">2022-01-20T16:27:00Z</dcterms:created>
  <dcterms:modified xsi:type="dcterms:W3CDTF">2022-01-24T12:11:00Z</dcterms:modified>
</cp:coreProperties>
</file>